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3413" w14:textId="77777777" w:rsidR="00D929B5" w:rsidRDefault="00D929B5">
      <w:pPr>
        <w:spacing w:line="1" w:lineRule="exact"/>
        <w:sectPr w:rsidR="00D929B5">
          <w:headerReference w:type="default" r:id="rId8"/>
          <w:footerReference w:type="default" r:id="rId9"/>
          <w:headerReference w:type="first" r:id="rId10"/>
          <w:footerReference w:type="first" r:id="rId11"/>
          <w:pgSz w:w="18879" w:h="25620"/>
          <w:pgMar w:top="1400" w:right="1124" w:bottom="1780" w:left="1195" w:header="0" w:footer="3" w:gutter="0"/>
          <w:pgNumType w:start="1"/>
          <w:cols w:space="720"/>
          <w:titlePg/>
          <w:docGrid w:linePitch="360"/>
        </w:sectPr>
      </w:pPr>
    </w:p>
    <w:p w14:paraId="55D5B66F" w14:textId="77777777" w:rsidR="00D929B5" w:rsidRDefault="00D929B5">
      <w:pPr>
        <w:jc w:val="center"/>
        <w:rPr>
          <w:sz w:val="2"/>
          <w:szCs w:val="2"/>
        </w:rPr>
      </w:pPr>
    </w:p>
    <w:p w14:paraId="02C4B225" w14:textId="77777777" w:rsidR="00D929B5" w:rsidRDefault="00D929B5">
      <w:pPr>
        <w:spacing w:line="240" w:lineRule="exact"/>
        <w:rPr>
          <w:sz w:val="19"/>
          <w:szCs w:val="19"/>
        </w:rPr>
      </w:pPr>
    </w:p>
    <w:p w14:paraId="4EF2E58B" w14:textId="77777777" w:rsidR="00D929B5" w:rsidRDefault="00D929B5">
      <w:pPr>
        <w:spacing w:line="240" w:lineRule="exact"/>
        <w:rPr>
          <w:sz w:val="19"/>
          <w:szCs w:val="19"/>
        </w:rPr>
      </w:pPr>
    </w:p>
    <w:p w14:paraId="575CF6DD" w14:textId="77777777" w:rsidR="00D929B5" w:rsidRDefault="00D929B5">
      <w:pPr>
        <w:spacing w:before="15" w:after="15" w:line="240" w:lineRule="exact"/>
        <w:rPr>
          <w:sz w:val="19"/>
          <w:szCs w:val="19"/>
        </w:rPr>
      </w:pPr>
    </w:p>
    <w:p w14:paraId="24776650" w14:textId="77777777" w:rsidR="00D929B5" w:rsidRDefault="00D929B5">
      <w:pPr>
        <w:spacing w:line="1" w:lineRule="exact"/>
        <w:sectPr w:rsidR="00D929B5">
          <w:type w:val="continuous"/>
          <w:pgSz w:w="18879" w:h="25620"/>
          <w:pgMar w:top="1400" w:right="0" w:bottom="2340" w:left="0" w:header="0" w:footer="3" w:gutter="0"/>
          <w:cols w:space="720"/>
          <w:docGrid w:linePitch="360"/>
        </w:sectPr>
      </w:pPr>
    </w:p>
    <w:p w14:paraId="139CBF5E" w14:textId="77777777" w:rsidR="00D929B5" w:rsidRDefault="00D929B5">
      <w:pPr>
        <w:pStyle w:val="Heading110"/>
        <w:keepNext/>
        <w:keepLines/>
      </w:pPr>
      <w:bookmarkStart w:id="0" w:name="bookmark2"/>
      <w:bookmarkStart w:id="1" w:name="bookmark1"/>
      <w:bookmarkStart w:id="2" w:name="bookmark0"/>
    </w:p>
    <w:p w14:paraId="7F662461" w14:textId="77777777" w:rsidR="00D929B5" w:rsidRDefault="00D11924">
      <w:pPr>
        <w:pStyle w:val="Heading110"/>
        <w:keepNext/>
        <w:keepLines/>
      </w:pPr>
      <w:r>
        <w:t>大型自同步惯性振动给料机</w:t>
      </w:r>
      <w:r>
        <w:br/>
      </w:r>
      <w:r>
        <w:t>隔振系统的参数计算</w:t>
      </w:r>
      <w:bookmarkEnd w:id="0"/>
      <w:bookmarkEnd w:id="1"/>
      <w:bookmarkEnd w:id="2"/>
    </w:p>
    <w:p w14:paraId="0C8E9607" w14:textId="77777777" w:rsidR="00D929B5" w:rsidRDefault="00D929B5">
      <w:pPr>
        <w:pStyle w:val="Heading110"/>
        <w:keepNext/>
        <w:keepLines/>
      </w:pPr>
    </w:p>
    <w:p w14:paraId="551E3686" w14:textId="77777777" w:rsidR="00D929B5" w:rsidRDefault="00D929B5">
      <w:pPr>
        <w:pStyle w:val="Bodytext10"/>
        <w:spacing w:after="260" w:line="240" w:lineRule="auto"/>
      </w:pPr>
    </w:p>
    <w:p w14:paraId="031EA46D" w14:textId="77777777" w:rsidR="00D929B5" w:rsidRDefault="00D11924">
      <w:pPr>
        <w:pStyle w:val="Bodytext10"/>
        <w:spacing w:after="60" w:line="440" w:lineRule="exact"/>
        <w:ind w:left="700" w:firstLine="1360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为使大型自同步惯，性撮动绐料机能平穏地工作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zh-CN" w:eastAsia="zh-CN" w:bidi="zh-CN"/>
        </w:rPr>
        <w:t>.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zh-CN" w:eastAsia="zh-CN" w:bidi="zh-CN"/>
        </w:rPr>
        <w:t>减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小传递给地基或结构架的动载荷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zh-CN" w:eastAsia="zh-CN" w:bidi="zh-CN"/>
        </w:rPr>
        <w:t>.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zh-CN" w:eastAsia="zh-CN" w:bidi="zh-CN"/>
        </w:rPr>
        <w:t>必须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对隔振弹簧參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数及其支承（吊挂）点的位置进行较精确的设计计算。</w:t>
      </w:r>
    </w:p>
    <w:p w14:paraId="499692BC" w14:textId="77777777" w:rsidR="00D929B5" w:rsidRDefault="00D11924">
      <w:pPr>
        <w:pStyle w:val="Bodytext10"/>
        <w:spacing w:after="540" w:line="440" w:lineRule="exact"/>
        <w:ind w:left="2000" w:firstLine="0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振动给料机隔振系统计算</w:t>
      </w:r>
    </w:p>
    <w:p w14:paraId="3088056D" w14:textId="77777777" w:rsidR="00D929B5" w:rsidRDefault="00D929B5">
      <w:pPr>
        <w:spacing w:before="1" w:after="1" w:line="240" w:lineRule="exact"/>
        <w:rPr>
          <w:rFonts w:asciiTheme="minorEastAsia" w:eastAsiaTheme="minorEastAsia" w:hAnsiTheme="minorEastAsia" w:cstheme="minorEastAsia"/>
          <w:sz w:val="44"/>
          <w:szCs w:val="44"/>
          <w:lang w:eastAsia="zh-CN"/>
        </w:rPr>
      </w:pPr>
    </w:p>
    <w:p w14:paraId="6D44E9E1" w14:textId="77777777" w:rsidR="00D929B5" w:rsidRDefault="00D929B5">
      <w:pPr>
        <w:spacing w:line="1" w:lineRule="exact"/>
        <w:rPr>
          <w:rFonts w:asciiTheme="minorEastAsia" w:eastAsiaTheme="minorEastAsia" w:hAnsiTheme="minorEastAsia" w:cstheme="minorEastAsia"/>
          <w:sz w:val="44"/>
          <w:szCs w:val="44"/>
          <w:lang w:eastAsia="zh-CN"/>
        </w:rPr>
        <w:sectPr w:rsidR="00D929B5">
          <w:type w:val="continuous"/>
          <w:pgSz w:w="18879" w:h="25620"/>
          <w:pgMar w:top="933" w:right="0" w:bottom="1966" w:left="0" w:header="0" w:footer="3" w:gutter="0"/>
          <w:cols w:space="720"/>
          <w:docGrid w:linePitch="360"/>
        </w:sectPr>
      </w:pPr>
    </w:p>
    <w:p w14:paraId="07CD614A" w14:textId="77777777" w:rsidR="00D929B5" w:rsidRDefault="00D11924">
      <w:pPr>
        <w:pStyle w:val="Bodytext10"/>
        <w:spacing w:after="0" w:line="530" w:lineRule="exact"/>
        <w:ind w:firstLine="700"/>
        <w:jc w:val="both"/>
        <w:rPr>
          <w:rFonts w:asciiTheme="minorEastAsia" w:eastAsiaTheme="minorEastAsia" w:hAnsiTheme="minorEastAsia" w:cstheme="minorEastAsia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大型自同步惯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en-US" w:eastAsia="zh-CN" w:bidi="en-US"/>
        </w:rPr>
        <w:t>t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生振动给料机多数为单质体振动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系统•其隔振弹黃的作用主要是对振动质体进行弹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性支承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,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配合机体实现所要求的振动规律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.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同时减小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传递给地基或结构架的动栽荷。对隔振弹簧的基本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要求是工作时不致于失效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zh-CN" w:eastAsia="zh-CN" w:bidi="zh-CN"/>
        </w:rPr>
        <w:t>.</w:t>
      </w:r>
      <w:r>
        <w:rPr>
          <w:rFonts w:asciiTheme="minorEastAsia" w:eastAsiaTheme="minorEastAsia" w:hAnsiTheme="minorEastAsia" w:cstheme="minorEastAsia" w:hint="eastAsia"/>
          <w:sz w:val="44"/>
          <w:szCs w:val="44"/>
          <w:lang w:val="zh-CN" w:eastAsia="zh-CN" w:bidi="zh-CN"/>
        </w:rPr>
        <w:t>从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给料机工作稳定的角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度出发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.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对隔振弹賛的支承位置也需要设计计算。</w:t>
      </w:r>
    </w:p>
    <w:p w14:paraId="6D1A13CB" w14:textId="77777777" w:rsidR="00D929B5" w:rsidRDefault="00D929B5">
      <w:pPr>
        <w:pStyle w:val="Bodytext10"/>
        <w:spacing w:after="0" w:line="530" w:lineRule="exact"/>
        <w:ind w:firstLine="700"/>
        <w:jc w:val="both"/>
        <w:rPr>
          <w:rFonts w:asciiTheme="minorEastAsia" w:eastAsiaTheme="minorEastAsia" w:hAnsiTheme="minorEastAsia" w:cstheme="minorEastAsia"/>
          <w:sz w:val="36"/>
          <w:szCs w:val="36"/>
        </w:rPr>
      </w:pPr>
    </w:p>
    <w:p w14:paraId="1C7650A1" w14:textId="77777777" w:rsidR="00D929B5" w:rsidRDefault="00D11924">
      <w:pPr>
        <w:pStyle w:val="Bodytext10"/>
        <w:spacing w:after="0" w:line="530" w:lineRule="exact"/>
        <w:ind w:firstLine="700"/>
        <w:jc w:val="both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br w:type="page"/>
      </w:r>
    </w:p>
    <w:p w14:paraId="01FFE9F6" w14:textId="77777777" w:rsidR="00D929B5" w:rsidRDefault="00D929B5">
      <w:pPr>
        <w:pStyle w:val="Bodytext10"/>
        <w:spacing w:after="0" w:line="530" w:lineRule="exact"/>
        <w:ind w:firstLine="700"/>
        <w:jc w:val="both"/>
        <w:rPr>
          <w:rFonts w:asciiTheme="minorEastAsia" w:eastAsiaTheme="minorEastAsia" w:hAnsiTheme="minorEastAsia" w:cstheme="minorEastAsia"/>
          <w:sz w:val="36"/>
          <w:szCs w:val="36"/>
        </w:rPr>
      </w:pPr>
    </w:p>
    <w:p w14:paraId="51BF420E" w14:textId="77777777" w:rsidR="00D929B5" w:rsidRDefault="00D929B5">
      <w:pPr>
        <w:pStyle w:val="Bodytext10"/>
        <w:spacing w:after="0" w:line="530" w:lineRule="exact"/>
        <w:ind w:firstLine="700"/>
        <w:jc w:val="both"/>
        <w:rPr>
          <w:rFonts w:asciiTheme="minorEastAsia" w:eastAsiaTheme="minorEastAsia" w:hAnsiTheme="minorEastAsia" w:cstheme="minorEastAsia"/>
          <w:sz w:val="36"/>
          <w:szCs w:val="36"/>
        </w:rPr>
      </w:pPr>
    </w:p>
    <w:p w14:paraId="3155FC10" w14:textId="77777777" w:rsidR="00D929B5" w:rsidRDefault="00D11924">
      <w:pPr>
        <w:pStyle w:val="Bodytext10"/>
        <w:spacing w:after="1580" w:line="545" w:lineRule="exact"/>
        <w:ind w:firstLine="0"/>
        <w:jc w:val="both"/>
      </w:pPr>
      <w:r>
        <w:t>因此</w:t>
      </w:r>
      <w:r>
        <w:t>.</w:t>
      </w:r>
      <w:r>
        <w:t>正确选择隔振系统的弹簧参数有助于振动机</w:t>
      </w:r>
      <w:r>
        <w:t xml:space="preserve"> </w:t>
      </w:r>
      <w:r>
        <w:t>体满足工况要求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并</w:t>
      </w:r>
      <w:r>
        <w:t>能较平稳地运转。对于大型自</w:t>
      </w:r>
      <w:r>
        <w:t xml:space="preserve"> </w:t>
      </w:r>
      <w:r>
        <w:t>同步惯性振动给料机</w:t>
      </w:r>
      <w:r>
        <w:t>.</w:t>
      </w:r>
      <w:r>
        <w:t>如果只按照一般的简单近似</w:t>
      </w:r>
      <w:r>
        <w:t xml:space="preserve"> </w:t>
      </w:r>
      <w:r>
        <w:t>计算</w:t>
      </w:r>
      <w:r>
        <w:t>,</w:t>
      </w:r>
      <w:r>
        <w:t>则隔振系统往往难以满足使用要求。现介绍</w:t>
      </w:r>
      <w:r>
        <w:t xml:space="preserve"> </w:t>
      </w:r>
      <w:r>
        <w:t>一种较精确的计算方法。</w:t>
      </w:r>
    </w:p>
    <w:p w14:paraId="4AB3CEA6" w14:textId="77777777" w:rsidR="00D929B5" w:rsidRDefault="00D11924">
      <w:pPr>
        <w:pStyle w:val="Bodytext10"/>
        <w:numPr>
          <w:ilvl w:val="0"/>
          <w:numId w:val="1"/>
        </w:numPr>
        <w:spacing w:after="0" w:line="540" w:lineRule="exact"/>
        <w:ind w:firstLine="720"/>
        <w:jc w:val="both"/>
      </w:pPr>
      <w:bookmarkStart w:id="3" w:name="bookmark4"/>
      <w:bookmarkEnd w:id="3"/>
      <w:r>
        <w:t>为使给料机隔振系统能够满足实际工作需</w:t>
      </w:r>
      <w:r>
        <w:t xml:space="preserve"> </w:t>
      </w:r>
      <w:r>
        <w:t>要</w:t>
      </w:r>
      <w:r>
        <w:t>.</w:t>
      </w:r>
      <w:r>
        <w:t>并实现良好的隔振效果</w:t>
      </w:r>
      <w:r>
        <w:t>.</w:t>
      </w:r>
      <w:r>
        <w:t>需要根据给定的要求</w:t>
      </w:r>
      <w:r>
        <w:t xml:space="preserve">, </w:t>
      </w:r>
      <w:r>
        <w:t>对每个支承</w:t>
      </w:r>
      <w:r>
        <w:t>(</w:t>
      </w:r>
      <w:r>
        <w:t>吊挂</w:t>
      </w:r>
      <w:r>
        <w:t>)</w:t>
      </w:r>
      <w:r>
        <w:t>点的垂直方向动栽荷允许值</w:t>
      </w:r>
      <w:r>
        <w:t xml:space="preserve"> </w:t>
      </w:r>
      <w:r>
        <w:t>〔％〕及水平方向的动栽荷允许值勇</w:t>
      </w:r>
      <w:r>
        <w:rPr>
          <w:rFonts w:ascii="Times New Roman" w:eastAsia="Times New Roman" w:hAnsi="Times New Roman" w:cs="Times New Roman"/>
        </w:rPr>
        <w:t>X</w:t>
      </w:r>
      <w:r>
        <w:t>界定</w:t>
      </w:r>
      <w:r>
        <w:t>.</w:t>
      </w:r>
      <w:r>
        <w:t>计算</w:t>
      </w:r>
      <w:r>
        <w:t xml:space="preserve"> </w:t>
      </w:r>
      <w:r>
        <w:t>出每个支承点弾黄刚度的最高伎和編。</w:t>
      </w:r>
    </w:p>
    <w:p w14:paraId="6F0B922A" w14:textId="77777777" w:rsidR="00D929B5" w:rsidRDefault="00D11924">
      <w:pPr>
        <w:pStyle w:val="Bodytext10"/>
        <w:spacing w:after="160" w:line="560" w:lineRule="exact"/>
        <w:ind w:firstLine="720"/>
        <w:jc w:val="both"/>
      </w:pPr>
      <w:r>
        <w:t>正常工作时，给料机每个支承点传递给基础的</w:t>
      </w:r>
      <w:r>
        <w:t xml:space="preserve"> </w:t>
      </w:r>
      <w:r>
        <w:t>垂直方向动载荷尸如及水平方向动载荷尸血分别</w:t>
      </w:r>
      <w:r>
        <w:t xml:space="preserve"> </w:t>
      </w:r>
      <w:r>
        <w:t>为：</w:t>
      </w:r>
    </w:p>
    <w:p w14:paraId="29F349A0" w14:textId="77777777" w:rsidR="00D929B5" w:rsidRDefault="00D11924">
      <w:pPr>
        <w:pStyle w:val="Bodytext20"/>
        <w:tabs>
          <w:tab w:val="left" w:pos="7296"/>
        </w:tabs>
        <w:spacing w:after="220"/>
        <w:ind w:left="1860"/>
        <w:jc w:val="both"/>
      </w:pPr>
      <w:proofErr w:type="spellStart"/>
      <w:r>
        <w:t>Pdyi</w:t>
      </w:r>
      <w:proofErr w:type="spellEnd"/>
      <w:r>
        <w:t xml:space="preserve"> </w:t>
      </w:r>
      <w:r>
        <w:rPr>
          <w:lang w:val="zh-TW" w:eastAsia="zh-TW" w:bidi="zh-TW"/>
        </w:rPr>
        <w:t xml:space="preserve">= </w:t>
      </w:r>
      <w:r>
        <w:t>*</w:t>
      </w:r>
      <w:proofErr w:type="spellStart"/>
      <w:r>
        <w:t>yi</w:t>
      </w:r>
      <w:proofErr w:type="spellEnd"/>
      <w:r>
        <w:t xml:space="preserve"> y </w:t>
      </w:r>
      <w:r>
        <w:rPr>
          <w:rFonts w:ascii="宋体" w:eastAsia="宋体" w:hAnsi="宋体" w:cs="宋体"/>
          <w:lang w:val="zh-TW" w:eastAsia="zh-TW" w:bidi="zh-TW"/>
        </w:rPr>
        <w:t>=</w:t>
      </w:r>
      <w:r>
        <w:rPr>
          <w:rFonts w:ascii="宋体" w:eastAsia="宋体" w:hAnsi="宋体" w:cs="宋体"/>
          <w:lang w:val="zh-TW" w:eastAsia="zh-TW" w:bidi="zh-TW"/>
        </w:rPr>
        <w:t>知</w:t>
      </w:r>
      <w:r>
        <w:rPr>
          <w:rFonts w:ascii="宋体" w:eastAsia="宋体" w:hAnsi="宋体" w:cs="宋体"/>
          <w:lang w:val="zh-TW" w:eastAsia="zh-TW" w:bidi="zh-TW"/>
        </w:rPr>
        <w:t xml:space="preserve"> </w:t>
      </w:r>
      <w:r>
        <w:t xml:space="preserve">SI </w:t>
      </w:r>
      <w:r>
        <w:rPr>
          <w:lang w:val="zh-TW" w:eastAsia="zh-TW" w:bidi="zh-TW"/>
        </w:rPr>
        <w:t xml:space="preserve">11 </w:t>
      </w:r>
      <w:r>
        <w:t>(N)</w:t>
      </w:r>
      <w:r>
        <w:tab/>
        <w:t>(D</w:t>
      </w:r>
    </w:p>
    <w:p w14:paraId="755C360B" w14:textId="77777777" w:rsidR="00D929B5" w:rsidRDefault="00D11924">
      <w:pPr>
        <w:pStyle w:val="Bodytext20"/>
        <w:tabs>
          <w:tab w:val="left" w:pos="7296"/>
        </w:tabs>
        <w:spacing w:line="389" w:lineRule="auto"/>
        <w:ind w:left="1860"/>
        <w:jc w:val="both"/>
      </w:pPr>
      <w:r>
        <w:t xml:space="preserve">S = </w:t>
      </w:r>
      <w:proofErr w:type="gramStart"/>
      <w:r>
        <w:t>kA ,</w:t>
      </w:r>
      <w:proofErr w:type="gramEnd"/>
      <w:r>
        <w:t xml:space="preserve"> = X cos (N)</w:t>
      </w:r>
      <w:r>
        <w:tab/>
        <w:t>(2)</w:t>
      </w:r>
    </w:p>
    <w:p w14:paraId="6D9249AA" w14:textId="77777777" w:rsidR="00D929B5" w:rsidRDefault="00D11924">
      <w:pPr>
        <w:pStyle w:val="Bodytext10"/>
        <w:spacing w:line="520" w:lineRule="exact"/>
        <w:ind w:left="2760" w:hanging="2760"/>
        <w:jc w:val="both"/>
      </w:pPr>
      <w:r>
        <w:t>式中</w:t>
      </w:r>
      <w:r>
        <w:t xml:space="preserve"> </w:t>
      </w:r>
      <w:r>
        <w:t>板</w:t>
      </w:r>
      <w:r>
        <w:rPr>
          <w:lang w:val="zh-CN" w:eastAsia="zh-CN" w:bidi="zh-CN"/>
        </w:rPr>
        <w:t>、</w:t>
      </w:r>
      <w:r>
        <w:rPr>
          <w:lang w:val="en-US" w:eastAsia="en-US" w:bidi="en-US"/>
        </w:rPr>
        <w:t xml:space="preserve">X </w:t>
      </w:r>
      <w:r>
        <w:t>一</w:t>
      </w:r>
      <w:r>
        <w:t xml:space="preserve"> </w:t>
      </w:r>
      <w:r>
        <w:t>基础相连的每个支承</w:t>
      </w:r>
      <w:r>
        <w:t>(</w:t>
      </w:r>
      <w:r>
        <w:t>吊挂</w:t>
      </w:r>
      <w:r>
        <w:t>)</w:t>
      </w:r>
      <w:r>
        <w:t>的</w:t>
      </w:r>
      <w:r>
        <w:t xml:space="preserve"> </w:t>
      </w:r>
      <w:r>
        <w:t>弹簧刚度在垂直及水平方向的最</w:t>
      </w:r>
      <w:r>
        <w:t xml:space="preserve"> </w:t>
      </w:r>
      <w:r>
        <w:t>大值，</w:t>
      </w:r>
      <w:r>
        <w:rPr>
          <w:rFonts w:ascii="Times New Roman" w:eastAsia="Times New Roman" w:hAnsi="Times New Roman" w:cs="Times New Roman"/>
          <w:lang w:val="en-US" w:eastAsia="en-US" w:bidi="en-US"/>
        </w:rPr>
        <w:t xml:space="preserve">N/ </w:t>
      </w:r>
      <w:proofErr w:type="spellStart"/>
      <w:r>
        <w:rPr>
          <w:rFonts w:ascii="Times New Roman" w:eastAsia="Times New Roman" w:hAnsi="Times New Roman" w:cs="Times New Roman"/>
          <w:lang w:val="en-US" w:eastAsia="en-US" w:bidi="en-US"/>
        </w:rPr>
        <w:t>nin</w:t>
      </w:r>
      <w:proofErr w:type="spellEnd"/>
    </w:p>
    <w:p w14:paraId="202100C3" w14:textId="77777777" w:rsidR="00D929B5" w:rsidRDefault="00D11924">
      <w:pPr>
        <w:pStyle w:val="Bodytext10"/>
        <w:spacing w:line="540" w:lineRule="exact"/>
        <w:ind w:left="1240" w:firstLine="0"/>
        <w:jc w:val="right"/>
      </w:pPr>
      <w:r>
        <w:rPr>
          <w:rFonts w:ascii="Times New Roman" w:eastAsia="Times New Roman" w:hAnsi="Times New Roman" w:cs="Times New Roman"/>
          <w:lang w:val="en-US" w:eastAsia="en-US" w:bidi="en-US"/>
        </w:rPr>
        <w:t>y</w:t>
      </w:r>
      <w:r>
        <w:rPr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</w:rPr>
        <w:t>X</w:t>
      </w:r>
      <w:r>
        <w:t>、一体在垂直方向、水平方向及</w:t>
      </w:r>
      <w:r>
        <w:t xml:space="preserve"> </w:t>
      </w:r>
      <w:r>
        <w:t>振动方向上的振幅，</w:t>
      </w:r>
      <w:r>
        <w:rPr>
          <w:rFonts w:ascii="Times New Roman" w:eastAsia="Times New Roman" w:hAnsi="Times New Roman" w:cs="Times New Roman"/>
          <w:lang w:val="en-US" w:eastAsia="en-US" w:bidi="en-US"/>
        </w:rPr>
        <w:t>mm</w:t>
      </w:r>
    </w:p>
    <w:p w14:paraId="2D26F203" w14:textId="77777777" w:rsidR="00D929B5" w:rsidRDefault="00D11924">
      <w:pPr>
        <w:pStyle w:val="Bodytext10"/>
        <w:spacing w:after="0" w:line="540" w:lineRule="exact"/>
        <w:ind w:left="1280" w:firstLine="0"/>
        <w:jc w:val="both"/>
      </w:pPr>
      <w:r>
        <w:t>—</w:t>
      </w:r>
      <w:r>
        <w:t>辰动方向角，</w:t>
      </w:r>
      <w:r>
        <w:t>(°)</w:t>
      </w:r>
    </w:p>
    <w:p w14:paraId="4A1F2745" w14:textId="77777777" w:rsidR="00D929B5" w:rsidRDefault="00D11924">
      <w:pPr>
        <w:pStyle w:val="Bodytext10"/>
        <w:spacing w:after="160" w:line="540" w:lineRule="exact"/>
        <w:ind w:firstLine="720"/>
        <w:jc w:val="both"/>
      </w:pPr>
      <w:r>
        <w:t>启动或停车时</w:t>
      </w:r>
      <w:r>
        <w:t>.</w:t>
      </w:r>
      <w:r>
        <w:t>给料机每个支承点传递给基础</w:t>
      </w:r>
      <w:r>
        <w:t xml:space="preserve"> </w:t>
      </w:r>
      <w:r>
        <w:t>的垂直方向动栽荷尸如与水平方向动载荷尸血分别</w:t>
      </w:r>
      <w:r>
        <w:t xml:space="preserve"> </w:t>
      </w:r>
      <w:r>
        <w:t>为：</w:t>
      </w:r>
    </w:p>
    <w:p w14:paraId="2832552A" w14:textId="77777777" w:rsidR="00D929B5" w:rsidRDefault="00D11924">
      <w:pPr>
        <w:pStyle w:val="Bodytext20"/>
        <w:tabs>
          <w:tab w:val="left" w:pos="5740"/>
        </w:tabs>
        <w:spacing w:after="220"/>
        <w:jc w:val="right"/>
      </w:pPr>
      <w:r>
        <w:rPr>
          <w:rFonts w:ascii="宋体" w:eastAsia="宋体" w:hAnsi="宋体" w:cs="宋体"/>
          <w:lang w:val="zh-TW" w:eastAsia="zh-TW" w:bidi="zh-TW"/>
        </w:rPr>
        <w:t>尸</w:t>
      </w:r>
      <w:proofErr w:type="spellStart"/>
      <w:r>
        <w:t>dyi</w:t>
      </w:r>
      <w:proofErr w:type="spellEnd"/>
      <w:r>
        <w:t xml:space="preserve"> = /</w:t>
      </w:r>
      <w:proofErr w:type="spellStart"/>
      <w:r>
        <w:t>Pdyi</w:t>
      </w:r>
      <w:proofErr w:type="spellEnd"/>
      <w:r>
        <w:t xml:space="preserve"> </w:t>
      </w:r>
      <w:r>
        <w:rPr>
          <w:lang w:val="zh-TW" w:eastAsia="zh-TW" w:bidi="zh-TW"/>
        </w:rPr>
        <w:t>=</w:t>
      </w:r>
      <w:r>
        <w:rPr>
          <w:rFonts w:ascii="宋体" w:eastAsia="宋体" w:hAnsi="宋体" w:cs="宋体"/>
          <w:lang w:val="zh-TW" w:eastAsia="zh-TW" w:bidi="zh-TW"/>
        </w:rPr>
        <w:t>(</w:t>
      </w:r>
      <w:r>
        <w:rPr>
          <w:lang w:val="zh-TW" w:eastAsia="zh-TW" w:bidi="zh-TW"/>
        </w:rPr>
        <w:t xml:space="preserve">3~7) </w:t>
      </w:r>
      <w:proofErr w:type="spellStart"/>
      <w:r>
        <w:rPr>
          <w:rFonts w:ascii="宋体" w:eastAsia="宋体" w:hAnsi="宋体" w:cs="宋体"/>
          <w:i/>
          <w:iCs/>
        </w:rPr>
        <w:t>k</w:t>
      </w:r>
      <w:r>
        <w:rPr>
          <w:rFonts w:ascii="宋体" w:eastAsia="宋体" w:hAnsi="宋体" w:cs="宋体"/>
          <w:i/>
          <w:iCs/>
          <w:vertAlign w:val="subscript"/>
        </w:rPr>
        <w:t>y</w:t>
      </w:r>
      <w:r>
        <w:rPr>
          <w:rFonts w:ascii="宋体" w:eastAsia="宋体" w:hAnsi="宋体" w:cs="宋体"/>
          <w:i/>
          <w:iCs/>
        </w:rPr>
        <w:t>i</w:t>
      </w:r>
      <w:proofErr w:type="spellEnd"/>
      <w:r>
        <w:t xml:space="preserve"> sin (N)</w:t>
      </w:r>
      <w:r>
        <w:tab/>
      </w:r>
      <w:r>
        <w:rPr>
          <w:lang w:val="zh-TW" w:eastAsia="zh-TW" w:bidi="zh-TW"/>
        </w:rPr>
        <w:t>(3</w:t>
      </w:r>
      <w:r>
        <w:rPr>
          <w:rFonts w:ascii="宋体" w:eastAsia="宋体" w:hAnsi="宋体" w:cs="宋体"/>
          <w:lang w:val="zh-TW" w:eastAsia="zh-TW" w:bidi="zh-TW"/>
        </w:rPr>
        <w:t>)</w:t>
      </w:r>
    </w:p>
    <w:p w14:paraId="2DF9F098" w14:textId="77777777" w:rsidR="00D929B5" w:rsidRDefault="00D11924">
      <w:pPr>
        <w:pStyle w:val="Bodytext20"/>
        <w:tabs>
          <w:tab w:val="left" w:pos="7296"/>
        </w:tabs>
        <w:spacing w:line="389" w:lineRule="auto"/>
        <w:ind w:left="1540"/>
        <w:jc w:val="both"/>
        <w:rPr>
          <w:lang w:eastAsia="zh-CN"/>
        </w:rPr>
      </w:pPr>
      <w:proofErr w:type="spellStart"/>
      <w:r>
        <w:rPr>
          <w:lang w:eastAsia="zh-CN"/>
        </w:rPr>
        <w:t>Akj</w:t>
      </w:r>
      <w:proofErr w:type="spellEnd"/>
      <w:r>
        <w:rPr>
          <w:lang w:eastAsia="zh-CN"/>
        </w:rPr>
        <w:t xml:space="preserve"> =</w:t>
      </w:r>
      <w:r>
        <w:rPr>
          <w:rFonts w:ascii="宋体" w:eastAsia="宋体" w:hAnsi="宋体" w:cs="宋体"/>
          <w:lang w:val="zh-TW" w:eastAsia="zh-TW" w:bidi="zh-TW"/>
        </w:rPr>
        <w:t>丿尸此</w:t>
      </w:r>
      <w:r>
        <w:rPr>
          <w:rFonts w:ascii="宋体" w:eastAsia="宋体" w:hAnsi="宋体" w:cs="宋体"/>
          <w:lang w:val="zh-TW" w:eastAsia="zh-TW" w:bidi="zh-TW"/>
        </w:rPr>
        <w:t>=</w:t>
      </w:r>
      <w:r>
        <w:rPr>
          <w:lang w:val="zh-TW" w:eastAsia="zh-TW" w:bidi="zh-TW"/>
        </w:rPr>
        <w:t xml:space="preserve">(3 </w:t>
      </w:r>
      <w:r>
        <w:rPr>
          <w:rFonts w:ascii="宋体" w:eastAsia="宋体" w:hAnsi="宋体" w:cs="宋体"/>
          <w:lang w:val="zh-TW" w:eastAsia="zh-TW" w:bidi="zh-TW"/>
        </w:rPr>
        <w:t>〜</w:t>
      </w:r>
      <w:r>
        <w:rPr>
          <w:lang w:val="zh-TW" w:eastAsia="zh-TW" w:bidi="zh-TW"/>
        </w:rPr>
        <w:t>7)</w:t>
      </w:r>
      <w:r>
        <w:rPr>
          <w:rFonts w:ascii="宋体" w:eastAsia="宋体" w:hAnsi="宋体" w:cs="宋体"/>
          <w:lang w:val="zh-TW" w:eastAsia="zh-TW" w:bidi="zh-TW"/>
        </w:rPr>
        <w:t>虹</w:t>
      </w:r>
      <w:r>
        <w:rPr>
          <w:rFonts w:ascii="宋体" w:eastAsia="宋体" w:hAnsi="宋体" w:cs="宋体"/>
          <w:lang w:val="zh-TW" w:eastAsia="zh-TW" w:bidi="zh-TW"/>
        </w:rPr>
        <w:t xml:space="preserve"> </w:t>
      </w:r>
      <w:r>
        <w:rPr>
          <w:lang w:eastAsia="zh-CN"/>
        </w:rPr>
        <w:t>cos (N)</w:t>
      </w:r>
      <w:r>
        <w:rPr>
          <w:lang w:eastAsia="zh-CN"/>
        </w:rPr>
        <w:tab/>
      </w:r>
      <w:r>
        <w:rPr>
          <w:lang w:val="zh-TW" w:eastAsia="zh-TW" w:bidi="zh-TW"/>
        </w:rPr>
        <w:t>(4)</w:t>
      </w:r>
    </w:p>
    <w:p w14:paraId="688FC3DE" w14:textId="77777777" w:rsidR="00D929B5" w:rsidRDefault="00D11924">
      <w:pPr>
        <w:pStyle w:val="Bodytext10"/>
        <w:spacing w:after="0" w:line="540" w:lineRule="exact"/>
        <w:ind w:firstLine="0"/>
        <w:jc w:val="both"/>
      </w:pPr>
      <w:r>
        <w:t>式中</w:t>
      </w:r>
      <w:r>
        <w:rPr>
          <w:i/>
          <w:iCs/>
          <w:lang w:val="en-US" w:eastAsia="zh-CN" w:bidi="en-US"/>
        </w:rPr>
        <w:t>J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― </w:t>
      </w:r>
      <w:r>
        <w:rPr>
          <w:rFonts w:ascii="Times New Roman" w:eastAsia="Times New Roman" w:hAnsi="Times New Roman" w:cs="Times New Roman"/>
          <w:lang w:val="en-US" w:eastAsia="zh-CN" w:bidi="en-US"/>
        </w:rPr>
        <w:t>W</w:t>
      </w:r>
      <w:r>
        <w:t>本共振时振幅扩大倍数</w:t>
      </w:r>
      <w:r>
        <w:t>,</w:t>
      </w:r>
      <w:r>
        <w:t>一般取</w:t>
      </w:r>
      <w:r>
        <w:rPr>
          <w:rFonts w:ascii="Times New Roman" w:eastAsia="Times New Roman" w:hAnsi="Times New Roman" w:cs="Times New Roman"/>
        </w:rPr>
        <w:t>3</w:t>
      </w:r>
      <w:r>
        <w:t>〜</w:t>
      </w:r>
    </w:p>
    <w:p w14:paraId="6E5A14E1" w14:textId="77777777" w:rsidR="00D929B5" w:rsidRDefault="00D11924">
      <w:pPr>
        <w:pStyle w:val="Bodytext10"/>
        <w:spacing w:line="540" w:lineRule="exact"/>
        <w:ind w:left="1860" w:firstLine="0"/>
        <w:jc w:val="both"/>
      </w:pPr>
      <w:r>
        <w:rPr>
          <w:i/>
          <w:iCs/>
        </w:rPr>
        <w:t>7</w:t>
      </w:r>
      <w:r>
        <w:t xml:space="preserve"> 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使</w:t>
      </w:r>
      <w:r>
        <w:t>用能耗制动控制箱时取小值</w:t>
      </w:r>
    </w:p>
    <w:p w14:paraId="10DFF7E6" w14:textId="77777777" w:rsidR="00D929B5" w:rsidRDefault="00D11924">
      <w:pPr>
        <w:pStyle w:val="Bodytext10"/>
        <w:spacing w:after="0" w:line="500" w:lineRule="exact"/>
        <w:ind w:firstLine="720"/>
        <w:jc w:val="both"/>
      </w:pPr>
      <w:r>
        <w:t>可见</w:t>
      </w:r>
      <w:r>
        <w:rPr>
          <w:lang w:val="zh-CN" w:eastAsia="zh-CN" w:bidi="zh-CN"/>
        </w:rPr>
        <w:t>•</w:t>
      </w:r>
      <w:r>
        <w:rPr>
          <w:lang w:val="zh-CN" w:eastAsia="zh-CN" w:bidi="zh-CN"/>
        </w:rPr>
        <w:t>自</w:t>
      </w:r>
      <w:r>
        <w:t>同步惯性振动给料机启动和停车时，传</w:t>
      </w:r>
      <w:r>
        <w:t xml:space="preserve"> </w:t>
      </w:r>
      <w:r>
        <w:t>递给基础的动栽荷幅值较大</w:t>
      </w:r>
      <w:r>
        <w:t>•</w:t>
      </w:r>
      <w:r>
        <w:t>要求：</w:t>
      </w:r>
    </w:p>
    <w:p w14:paraId="7B35E547" w14:textId="77777777" w:rsidR="00D929B5" w:rsidRDefault="00D11924">
      <w:pPr>
        <w:pStyle w:val="Tableofcontents10"/>
        <w:tabs>
          <w:tab w:val="left" w:pos="4200"/>
        </w:tabs>
        <w:spacing w:after="40"/>
        <w:jc w:val="righ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宋体" w:eastAsia="宋体" w:hAnsi="宋体" w:cs="宋体"/>
        </w:rPr>
        <w:t>尸倾</w:t>
      </w:r>
      <w:r>
        <w:rPr>
          <w:rFonts w:ascii="宋体" w:eastAsia="宋体" w:hAnsi="宋体" w:cs="宋体"/>
          <w:lang w:val="zh-CN" w:eastAsia="zh-CN" w:bidi="zh-CN"/>
        </w:rPr>
        <w:t>〈〔尸</w:t>
      </w:r>
      <w:r>
        <w:rPr>
          <w:lang w:val="en-US" w:eastAsia="en-US" w:bidi="en-US"/>
        </w:rPr>
        <w:t>dy</w:t>
      </w:r>
      <w:r>
        <w:rPr>
          <w:rFonts w:ascii="宋体" w:eastAsia="宋体" w:hAnsi="宋体" w:cs="宋体"/>
          <w:lang w:val="en-US" w:eastAsia="en-US" w:bidi="en-US"/>
        </w:rPr>
        <w:t>〕</w:t>
      </w:r>
      <w:r>
        <w:rPr>
          <w:rFonts w:ascii="宋体" w:eastAsia="宋体" w:hAnsi="宋体" w:cs="宋体"/>
          <w:lang w:val="en-US" w:eastAsia="en-US" w:bidi="en-US"/>
        </w:rPr>
        <w:tab/>
      </w:r>
      <w:r>
        <w:t>(5)</w:t>
      </w:r>
    </w:p>
    <w:p w14:paraId="5DA9D3DF" w14:textId="77777777" w:rsidR="00D929B5" w:rsidRDefault="00D11924">
      <w:pPr>
        <w:pStyle w:val="Tableofcontents10"/>
        <w:tabs>
          <w:tab w:val="left" w:pos="4200"/>
        </w:tabs>
        <w:jc w:val="right"/>
      </w:pPr>
      <w:r>
        <w:rPr>
          <w:lang w:val="en-US" w:eastAsia="en-US" w:bidi="en-US"/>
        </w:rPr>
        <w:t xml:space="preserve">m </w:t>
      </w:r>
      <w:r>
        <w:rPr>
          <w:rFonts w:ascii="宋体" w:eastAsia="宋体" w:hAnsi="宋体" w:cs="宋体"/>
        </w:rPr>
        <w:t>&lt;</w:t>
      </w:r>
      <w:r>
        <w:rPr>
          <w:rFonts w:ascii="宋体" w:eastAsia="宋体" w:hAnsi="宋体" w:cs="宋体"/>
        </w:rPr>
        <w:t>〔％〕</w:t>
      </w:r>
      <w:r>
        <w:rPr>
          <w:rFonts w:ascii="宋体" w:eastAsia="宋体" w:hAnsi="宋体" w:cs="宋体"/>
        </w:rPr>
        <w:tab/>
      </w:r>
      <w:r>
        <w:t>(6</w:t>
      </w:r>
      <w:r>
        <w:rPr>
          <w:rFonts w:ascii="宋体" w:eastAsia="宋体" w:hAnsi="宋体" w:cs="宋体"/>
        </w:rPr>
        <w:t>)</w:t>
      </w:r>
    </w:p>
    <w:p w14:paraId="5731EE3F" w14:textId="77777777" w:rsidR="00D929B5" w:rsidRDefault="00D11924">
      <w:pPr>
        <w:pStyle w:val="Tableofcontents10"/>
        <w:ind w:firstLine="720"/>
        <w:jc w:val="both"/>
      </w:pPr>
      <w:r>
        <w:rPr>
          <w:rFonts w:ascii="宋体" w:eastAsia="宋体" w:hAnsi="宋体" w:cs="宋体"/>
        </w:rPr>
        <w:t>由式</w:t>
      </w:r>
      <w:r>
        <w:t>(3)</w:t>
      </w:r>
      <w:r>
        <w:rPr>
          <w:rFonts w:ascii="宋体" w:eastAsia="宋体" w:hAnsi="宋体" w:cs="宋体"/>
        </w:rPr>
        <w:t>⑷⑸(</w:t>
      </w:r>
      <w:r>
        <w:t>6)</w:t>
      </w:r>
      <w:r>
        <w:rPr>
          <w:rFonts w:ascii="宋体" w:eastAsia="宋体" w:hAnsi="宋体" w:cs="宋体"/>
        </w:rPr>
        <w:t>得单个隔振弹簧刚度的最大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t>值始和</w:t>
      </w:r>
      <w:r>
        <w:rPr>
          <w:rFonts w:ascii="宋体" w:eastAsia="宋体" w:hAnsi="宋体" w:cs="宋体"/>
          <w:i/>
          <w:iCs/>
        </w:rPr>
        <w:t>X</w:t>
      </w:r>
      <w:r>
        <w:rPr>
          <w:rFonts w:ascii="宋体" w:eastAsia="宋体" w:hAnsi="宋体" w:cs="宋体"/>
          <w:i/>
          <w:iCs/>
        </w:rPr>
        <w:t>为</w:t>
      </w:r>
      <w:r>
        <w:rPr>
          <w:rFonts w:ascii="宋体" w:eastAsia="宋体" w:hAnsi="宋体" w:cs="宋体"/>
          <w:i/>
          <w:iCs/>
        </w:rPr>
        <w:t>:</w:t>
      </w:r>
    </w:p>
    <w:p w14:paraId="318DD7BB" w14:textId="77777777" w:rsidR="00D929B5" w:rsidRDefault="00D11924">
      <w:pPr>
        <w:pStyle w:val="Tableofcontents10"/>
        <w:tabs>
          <w:tab w:val="left" w:pos="7296"/>
        </w:tabs>
        <w:ind w:left="1860"/>
        <w:jc w:val="both"/>
      </w:pPr>
      <w:r>
        <w:rPr>
          <w:rFonts w:ascii="宋体" w:eastAsia="宋体" w:hAnsi="宋体" w:cs="宋体"/>
        </w:rPr>
        <w:t>少</w:t>
      </w:r>
      <w:r>
        <w:rPr>
          <w:rFonts w:ascii="宋体" w:eastAsia="宋体" w:hAnsi="宋体" w:cs="宋体"/>
          <w:lang w:val="zh-CN" w:eastAsia="zh-CN" w:bidi="zh-CN"/>
        </w:rPr>
        <w:t>〈〔尸</w:t>
      </w:r>
      <w:r>
        <w:rPr>
          <w:rFonts w:ascii="宋体" w:eastAsia="宋体" w:hAnsi="宋体" w:cs="宋体"/>
        </w:rPr>
        <w:t>旳〕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</w:rPr>
        <w:t>〔</w:t>
      </w:r>
      <w:r>
        <w:rPr>
          <w:rFonts w:ascii="宋体" w:eastAsia="宋体" w:hAnsi="宋体" w:cs="宋体"/>
        </w:rPr>
        <w:t>(</w:t>
      </w:r>
      <w:r>
        <w:t>3</w:t>
      </w:r>
      <w:r>
        <w:rPr>
          <w:rFonts w:ascii="宋体" w:eastAsia="宋体" w:hAnsi="宋体" w:cs="宋体"/>
        </w:rPr>
        <w:t>〜</w:t>
      </w:r>
      <w:r>
        <w:t xml:space="preserve">7) </w:t>
      </w:r>
      <w:r>
        <w:rPr>
          <w:lang w:val="en-US" w:eastAsia="en-US" w:bidi="en-US"/>
        </w:rPr>
        <w:t xml:space="preserve">sin </w:t>
      </w:r>
      <w:r>
        <w:rPr>
          <w:rFonts w:ascii="宋体" w:eastAsia="宋体" w:hAnsi="宋体" w:cs="宋体"/>
        </w:rPr>
        <w:t>〕</w:t>
      </w:r>
      <w:r>
        <w:rPr>
          <w:rFonts w:ascii="宋体" w:eastAsia="宋体" w:hAnsi="宋体" w:cs="宋体"/>
        </w:rPr>
        <w:tab/>
      </w:r>
      <w:r>
        <w:t>(7)</w:t>
      </w:r>
    </w:p>
    <w:p w14:paraId="2999E98A" w14:textId="77777777" w:rsidR="00D929B5" w:rsidRDefault="00D11924">
      <w:pPr>
        <w:pStyle w:val="Tableofcontents10"/>
        <w:tabs>
          <w:tab w:val="left" w:pos="7296"/>
        </w:tabs>
        <w:ind w:left="1860"/>
        <w:jc w:val="both"/>
      </w:pPr>
      <w:r>
        <w:rPr>
          <w:rFonts w:ascii="宋体" w:eastAsia="宋体" w:hAnsi="宋体" w:cs="宋体"/>
        </w:rPr>
        <w:t>如</w:t>
      </w:r>
      <w:r>
        <w:rPr>
          <w:rFonts w:ascii="宋体" w:eastAsia="宋体" w:hAnsi="宋体" w:cs="宋体"/>
        </w:rPr>
        <w:t xml:space="preserve"> &lt;</w:t>
      </w:r>
      <w:r>
        <w:rPr>
          <w:rFonts w:ascii="宋体" w:eastAsia="宋体" w:hAnsi="宋体" w:cs="宋体"/>
        </w:rPr>
        <w:t>〔％〕</w:t>
      </w:r>
      <w:r>
        <w:rPr>
          <w:rFonts w:ascii="宋体" w:eastAsia="宋体" w:hAnsi="宋体" w:cs="宋体"/>
        </w:rPr>
        <w:t>/</w:t>
      </w:r>
      <w:r>
        <w:rPr>
          <w:rFonts w:ascii="宋体" w:eastAsia="宋体" w:hAnsi="宋体" w:cs="宋体"/>
        </w:rPr>
        <w:t>〔</w:t>
      </w:r>
      <w:r>
        <w:rPr>
          <w:rFonts w:ascii="宋体" w:eastAsia="宋体" w:hAnsi="宋体" w:cs="宋体"/>
        </w:rPr>
        <w:t>(</w:t>
      </w:r>
      <w:r>
        <w:t>3</w:t>
      </w:r>
      <w:r>
        <w:rPr>
          <w:rFonts w:ascii="宋体" w:eastAsia="宋体" w:hAnsi="宋体" w:cs="宋体"/>
        </w:rPr>
        <w:t>〜</w:t>
      </w:r>
      <w:r>
        <w:t>7)</w:t>
      </w:r>
      <w:r>
        <w:rPr>
          <w:rFonts w:ascii="宋体" w:eastAsia="宋体" w:hAnsi="宋体" w:cs="宋体"/>
        </w:rPr>
        <w:t>〕</w:t>
      </w:r>
      <w:r>
        <w:rPr>
          <w:lang w:val="en-US" w:bidi="en-US"/>
        </w:rPr>
        <w:t xml:space="preserve">cos </w:t>
      </w:r>
      <w:r>
        <w:rPr>
          <w:rFonts w:ascii="宋体" w:eastAsia="宋体" w:hAnsi="宋体" w:cs="宋体"/>
        </w:rPr>
        <w:t>〕</w:t>
      </w:r>
      <w:r>
        <w:rPr>
          <w:rFonts w:ascii="宋体" w:eastAsia="宋体" w:hAnsi="宋体" w:cs="宋体"/>
        </w:rPr>
        <w:tab/>
      </w:r>
      <w:r>
        <w:t>(8)</w:t>
      </w:r>
      <w:r>
        <w:fldChar w:fldCharType="end"/>
      </w:r>
    </w:p>
    <w:p w14:paraId="10A12D5A" w14:textId="77777777" w:rsidR="00D929B5" w:rsidRDefault="00D11924">
      <w:pPr>
        <w:pStyle w:val="Bodytext10"/>
        <w:spacing w:after="160" w:line="580" w:lineRule="exact"/>
        <w:ind w:firstLine="720"/>
        <w:jc w:val="both"/>
      </w:pPr>
      <w:r>
        <w:t>设给料机支承弹黄为</w:t>
      </w:r>
      <w:r>
        <w:rPr>
          <w:rFonts w:ascii="Times New Roman" w:eastAsia="Times New Roman" w:hAnsi="Times New Roman" w:cs="Times New Roman"/>
        </w:rPr>
        <w:t>4</w:t>
      </w:r>
      <w:r>
        <w:t>个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则弹</w:t>
      </w:r>
      <w:r>
        <w:t>黄在垂直方向</w:t>
      </w:r>
      <w:r>
        <w:t xml:space="preserve"> </w:t>
      </w:r>
      <w:r>
        <w:t>的总刚度为</w:t>
      </w:r>
      <w:r>
        <w:t>£</w:t>
      </w:r>
      <w:r>
        <w:t>七，</w:t>
      </w:r>
    </w:p>
    <w:p w14:paraId="12557D7C" w14:textId="77777777" w:rsidR="00D929B5" w:rsidRDefault="00D11924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column"/>
      </w:r>
    </w:p>
    <w:p w14:paraId="74BBC2D4" w14:textId="77777777" w:rsidR="00D929B5" w:rsidRDefault="00D11924">
      <w:pPr>
        <w:pStyle w:val="Bodytext20"/>
        <w:jc w:val="right"/>
      </w:pPr>
      <w:r>
        <w:rPr>
          <w:lang w:val="zh-TW" w:eastAsia="zh-TW" w:bidi="zh-TW"/>
        </w:rPr>
        <w:t xml:space="preserve">£ </w:t>
      </w:r>
      <w:r>
        <w:t xml:space="preserve">b=4Ayi W </w:t>
      </w:r>
      <w:r>
        <w:rPr>
          <w:rFonts w:ascii="宋体" w:eastAsia="宋体" w:hAnsi="宋体" w:cs="宋体"/>
          <w:lang w:val="zh-TW" w:eastAsia="zh-TW" w:bidi="zh-TW"/>
        </w:rPr>
        <w:t>；</w:t>
      </w:r>
      <w:r>
        <w:rPr>
          <w:lang w:val="zh-TW" w:eastAsia="zh-TW" w:bidi="zh-TW"/>
        </w:rPr>
        <w:t xml:space="preserve"> </w:t>
      </w:r>
      <w:r>
        <w:t>*</w:t>
      </w:r>
      <w:r w:rsidRPr="00294BA4">
        <w:rPr>
          <w:lang w:eastAsia="zh-CN" w:bidi="zh-CN"/>
        </w:rPr>
        <w:t xml:space="preserve">- </w:t>
      </w:r>
      <w:r>
        <w:t>(N/mm) (9)</w:t>
      </w:r>
    </w:p>
    <w:p w14:paraId="622E357A" w14:textId="77777777" w:rsidR="00D929B5" w:rsidRDefault="00D11924">
      <w:pPr>
        <w:pStyle w:val="Bodytext20"/>
        <w:spacing w:line="396" w:lineRule="auto"/>
        <w:jc w:val="center"/>
      </w:pPr>
      <w:r>
        <w:t xml:space="preserve">' (3 </w:t>
      </w:r>
      <w:r>
        <w:rPr>
          <w:rFonts w:ascii="宋体" w:eastAsia="宋体" w:hAnsi="宋体" w:cs="宋体"/>
          <w:lang w:val="zh-TW" w:eastAsia="zh-TW" w:bidi="zh-TW"/>
        </w:rPr>
        <w:t>〜</w:t>
      </w:r>
      <w:r>
        <w:t>7) sin</w:t>
      </w:r>
    </w:p>
    <w:p w14:paraId="21C669E8" w14:textId="77777777" w:rsidR="00D929B5" w:rsidRDefault="00D11924">
      <w:pPr>
        <w:pStyle w:val="Bodytext10"/>
        <w:numPr>
          <w:ilvl w:val="0"/>
          <w:numId w:val="1"/>
        </w:numPr>
        <w:spacing w:after="160" w:line="570" w:lineRule="exact"/>
        <w:ind w:firstLine="860"/>
        <w:jc w:val="both"/>
      </w:pPr>
      <w:bookmarkStart w:id="4" w:name="bookmark5"/>
      <w:bookmarkEnd w:id="4"/>
      <w:r>
        <w:t>为使给料机振幅稳定</w:t>
      </w:r>
      <w:r>
        <w:t>.</w:t>
      </w:r>
      <w:r>
        <w:t>对于单质体的自同</w:t>
      </w:r>
      <w:r>
        <w:t xml:space="preserve"> </w:t>
      </w:r>
      <w:r>
        <w:t>步惯性振动给料机一般要求垂直方向隔振系统的频</w:t>
      </w:r>
      <w:r>
        <w:t xml:space="preserve"> </w:t>
      </w:r>
      <w:r>
        <w:t>率比</w:t>
      </w:r>
      <w:r>
        <w:rPr>
          <w:rFonts w:ascii="Times New Roman" w:eastAsia="Times New Roman" w:hAnsi="Times New Roman" w:cs="Times New Roman"/>
        </w:rPr>
        <w:t>5(</w:t>
      </w:r>
      <w:r>
        <w:t>激振圆频率</w:t>
      </w:r>
      <w:r>
        <w:t>/</w:t>
      </w:r>
      <w:r>
        <w:t>振动系统固有频率</w:t>
      </w:r>
      <w:r>
        <w:t>)</w:t>
      </w:r>
      <w:r>
        <w:t>为：</w:t>
      </w:r>
    </w:p>
    <w:p w14:paraId="53D9A1ED" w14:textId="77777777" w:rsidR="00D929B5" w:rsidRDefault="00D11924">
      <w:pPr>
        <w:pStyle w:val="Bodytext20"/>
        <w:tabs>
          <w:tab w:val="left" w:pos="3270"/>
        </w:tabs>
        <w:jc w:val="right"/>
        <w:rPr>
          <w:lang w:eastAsia="zh-CN"/>
        </w:rPr>
      </w:pPr>
      <w:r>
        <w:rPr>
          <w:lang w:eastAsia="zh-CN"/>
        </w:rPr>
        <w:t>&gt;2.5</w:t>
      </w:r>
      <w:r>
        <w:rPr>
          <w:lang w:eastAsia="zh-CN"/>
        </w:rPr>
        <w:tab/>
      </w:r>
      <w:r>
        <w:rPr>
          <w:lang w:val="zh-TW" w:eastAsia="zh-TW" w:bidi="zh-TW"/>
        </w:rPr>
        <w:t>(10)</w:t>
      </w:r>
    </w:p>
    <w:p w14:paraId="5F25E739" w14:textId="77777777" w:rsidR="00D929B5" w:rsidRDefault="00D11924">
      <w:pPr>
        <w:pStyle w:val="Bodytext10"/>
        <w:spacing w:after="240" w:line="570" w:lineRule="exact"/>
        <w:ind w:firstLine="0"/>
        <w:jc w:val="center"/>
      </w:pPr>
      <w:r>
        <w:t>忽略阻尼的影响，隔振弹簧的总刚度</w:t>
      </w:r>
      <w:r>
        <w:t xml:space="preserve">£ </w:t>
      </w:r>
      <w:r>
        <w:rPr>
          <w:i/>
          <w:iCs/>
          <w:lang w:val="en-US" w:eastAsia="zh-CN" w:bidi="en-US"/>
        </w:rPr>
        <w:t>k</w:t>
      </w:r>
      <w:r>
        <w:rPr>
          <w:i/>
          <w:iCs/>
          <w:lang w:val="en-US" w:eastAsia="zh-CN" w:bidi="en-US"/>
        </w:rPr>
        <w:t>、</w:t>
      </w:r>
      <w:r>
        <w:rPr>
          <w:i/>
          <w:iCs/>
        </w:rPr>
        <w:t>:</w:t>
      </w:r>
    </w:p>
    <w:p w14:paraId="4C2465A6" w14:textId="77777777" w:rsidR="00D929B5" w:rsidRDefault="00D11924">
      <w:pPr>
        <w:pStyle w:val="Bodytext20"/>
        <w:jc w:val="center"/>
        <w:rPr>
          <w:lang w:eastAsia="zh-TW"/>
        </w:rPr>
      </w:pPr>
      <w:r>
        <w:rPr>
          <w:rFonts w:ascii="宋体" w:eastAsia="宋体" w:hAnsi="宋体" w:cs="宋体"/>
          <w:i/>
          <w:iCs/>
          <w:lang w:val="zh-TW" w:eastAsia="zh-TW" w:bidi="zh-TW"/>
        </w:rPr>
        <w:t xml:space="preserve">£ </w:t>
      </w:r>
      <w:r>
        <w:rPr>
          <w:rFonts w:ascii="宋体" w:eastAsia="宋体" w:hAnsi="宋体" w:cs="宋体"/>
          <w:i/>
          <w:iCs/>
          <w:lang w:eastAsia="zh-TW"/>
        </w:rPr>
        <w:t>k</w:t>
      </w:r>
      <w:r>
        <w:rPr>
          <w:rFonts w:ascii="宋体" w:eastAsia="宋体" w:hAnsi="宋体" w:cs="宋体"/>
          <w:i/>
          <w:iCs/>
          <w:lang w:eastAsia="zh-TW"/>
        </w:rPr>
        <w:t>、</w:t>
      </w:r>
      <w:r>
        <w:rPr>
          <w:rFonts w:ascii="宋体" w:eastAsia="宋体" w:hAnsi="宋体" w:cs="宋体"/>
          <w:i/>
          <w:iCs/>
          <w:lang w:eastAsia="zh-TW"/>
        </w:rPr>
        <w:t>=</w:t>
      </w:r>
      <w:r>
        <w:rPr>
          <w:rFonts w:ascii="宋体" w:eastAsia="宋体" w:hAnsi="宋体" w:cs="宋体"/>
          <w:lang w:eastAsia="zh-TW"/>
        </w:rPr>
        <w:t xml:space="preserve"> </w:t>
      </w:r>
      <w:r>
        <w:rPr>
          <w:rFonts w:ascii="宋体" w:eastAsia="宋体" w:hAnsi="宋体" w:cs="宋体"/>
          <w:lang w:val="zh-TW" w:eastAsia="zh-TW" w:bidi="zh-TW"/>
        </w:rPr>
        <w:t>+</w:t>
      </w:r>
      <w:r>
        <w:rPr>
          <w:rFonts w:ascii="宋体" w:eastAsia="宋体" w:hAnsi="宋体" w:cs="宋体"/>
          <w:lang w:val="zh-TW" w:eastAsia="zh-TW" w:bidi="zh-TW"/>
        </w:rPr>
        <w:t>唯</w:t>
      </w:r>
      <w:r>
        <w:rPr>
          <w:rFonts w:ascii="宋体" w:eastAsia="宋体" w:hAnsi="宋体" w:cs="宋体"/>
          <w:lang w:val="zh-TW" w:eastAsia="zh-TW" w:bidi="zh-TW"/>
        </w:rPr>
        <w:t xml:space="preserve">'/ </w:t>
      </w:r>
      <w:r>
        <w:rPr>
          <w:lang w:val="zh-TW" w:eastAsia="zh-TW" w:bidi="zh-TW"/>
        </w:rPr>
        <w:t>1000 =</w:t>
      </w:r>
      <w:r>
        <w:rPr>
          <w:rFonts w:ascii="宋体" w:eastAsia="宋体" w:hAnsi="宋体" w:cs="宋体"/>
          <w:lang w:val="zh-TW" w:eastAsia="zh-TW" w:bidi="zh-TW"/>
        </w:rPr>
        <w:t>尢</w:t>
      </w:r>
      <w:r>
        <w:rPr>
          <w:rFonts w:ascii="宋体" w:eastAsia="宋体" w:hAnsi="宋体" w:cs="宋体"/>
          <w:lang w:val="zh-TW" w:eastAsia="zh-TW" w:bidi="zh-TW"/>
        </w:rPr>
        <w:t xml:space="preserve"> </w:t>
      </w:r>
      <w:proofErr w:type="spellStart"/>
      <w:r>
        <w:rPr>
          <w:lang w:eastAsia="zh-TW"/>
        </w:rPr>
        <w:t>Sp</w:t>
      </w:r>
      <w:proofErr w:type="spellEnd"/>
      <w:r>
        <w:rPr>
          <w:lang w:eastAsia="zh-TW"/>
        </w:rPr>
        <w:t xml:space="preserve"> </w:t>
      </w:r>
      <w:r>
        <w:rPr>
          <w:lang w:val="zh-TW" w:eastAsia="zh-TW" w:bidi="zh-TW"/>
        </w:rPr>
        <w:t xml:space="preserve">+ </w:t>
      </w:r>
      <w:r>
        <w:rPr>
          <w:rFonts w:ascii="宋体" w:eastAsia="宋体" w:hAnsi="宋体" w:cs="宋体"/>
          <w:i/>
          <w:iCs/>
          <w:lang w:eastAsia="zh-TW"/>
        </w:rPr>
        <w:t>k</w:t>
      </w:r>
      <w:r>
        <w:rPr>
          <w:rFonts w:ascii="宋体" w:eastAsia="宋体" w:hAnsi="宋体" w:cs="宋体"/>
          <w:i/>
          <w:iCs/>
          <w:vertAlign w:val="subscript"/>
          <w:lang w:eastAsia="zh-TW"/>
        </w:rPr>
        <w:t>m</w:t>
      </w:r>
      <w:r>
        <w:rPr>
          <w:rFonts w:ascii="宋体" w:eastAsia="宋体" w:hAnsi="宋体" w:cs="宋体"/>
          <w:i/>
          <w:iCs/>
          <w:lang w:eastAsia="zh-TW"/>
        </w:rPr>
        <w:t>( &gt;n</w:t>
      </w:r>
      <w:r>
        <w:rPr>
          <w:rFonts w:ascii="宋体" w:eastAsia="宋体" w:hAnsi="宋体" w:cs="宋体"/>
          <w:i/>
          <w:iCs/>
          <w:vertAlign w:val="subscript"/>
          <w:lang w:eastAsia="zh-TW"/>
        </w:rPr>
        <w:t>m</w:t>
      </w:r>
      <w:r>
        <w:rPr>
          <w:rFonts w:ascii="宋体" w:eastAsia="宋体" w:hAnsi="宋体" w:cs="宋体"/>
          <w:i/>
          <w:iCs/>
          <w:lang w:eastAsia="zh-TW"/>
        </w:rPr>
        <w:t xml:space="preserve"> </w:t>
      </w:r>
      <w:r>
        <w:rPr>
          <w:rFonts w:ascii="宋体" w:eastAsia="宋体" w:hAnsi="宋体" w:cs="宋体"/>
          <w:i/>
          <w:iCs/>
          <w:lang w:val="zh-TW" w:eastAsia="zh-TW" w:bidi="zh-TW"/>
        </w:rPr>
        <w:t>+</w:t>
      </w:r>
      <w:r>
        <w:rPr>
          <w:rFonts w:ascii="宋体" w:eastAsia="宋体" w:hAnsi="宋体" w:cs="宋体"/>
          <w:lang w:val="zh-TW" w:eastAsia="zh-TW" w:bidi="zh-TW"/>
        </w:rPr>
        <w:t xml:space="preserve"> </w:t>
      </w:r>
      <w:r>
        <w:rPr>
          <w:rFonts w:ascii="宋体" w:eastAsia="宋体" w:hAnsi="宋体" w:cs="宋体"/>
          <w:lang w:val="zh-TW" w:eastAsia="zh-TW" w:bidi="zh-TW"/>
        </w:rPr>
        <w:t>上</w:t>
      </w:r>
      <w:r>
        <w:rPr>
          <w:rFonts w:ascii="宋体" w:eastAsia="宋体" w:hAnsi="宋体" w:cs="宋体"/>
          <w:lang w:val="zh-TW" w:eastAsia="zh-TW" w:bidi="zh-TW"/>
        </w:rPr>
        <w:t>)</w:t>
      </w:r>
      <w:r>
        <w:rPr>
          <w:rFonts w:ascii="宋体" w:eastAsia="宋体" w:hAnsi="宋体" w:cs="宋体"/>
          <w:lang w:val="zh-TW" w:eastAsia="zh-TW" w:bidi="zh-TW"/>
        </w:rPr>
        <w:t>〕</w:t>
      </w:r>
      <w:r>
        <w:rPr>
          <w:lang w:val="zh-TW" w:eastAsia="zh-TW" w:bidi="zh-TW"/>
        </w:rPr>
        <w:t>VI(XX)</w:t>
      </w:r>
    </w:p>
    <w:p w14:paraId="2B5C7962" w14:textId="77777777" w:rsidR="00D929B5" w:rsidRDefault="00D11924">
      <w:pPr>
        <w:pStyle w:val="Bodytext20"/>
        <w:tabs>
          <w:tab w:val="left" w:pos="3270"/>
          <w:tab w:val="left" w:pos="6140"/>
        </w:tabs>
        <w:spacing w:after="240" w:line="180" w:lineRule="auto"/>
        <w:ind w:firstLine="1000"/>
        <w:rPr>
          <w:lang w:eastAsia="zh-CN"/>
        </w:rPr>
      </w:pPr>
      <w:proofErr w:type="gramStart"/>
      <w:r>
        <w:rPr>
          <w:lang w:eastAsia="zh-CN"/>
        </w:rPr>
        <w:t>Z</w:t>
      </w:r>
      <w:r>
        <w:rPr>
          <w:rFonts w:ascii="宋体" w:eastAsia="宋体" w:hAnsi="宋体" w:cs="宋体"/>
          <w:lang w:eastAsia="zh-CN"/>
        </w:rPr>
        <w:t>(</w:t>
      </w:r>
      <w:proofErr w:type="gramEnd"/>
      <w:r>
        <w:rPr>
          <w:lang w:eastAsia="zh-CN"/>
        </w:rPr>
        <w:t>&gt;y</w:t>
      </w:r>
      <w:r>
        <w:rPr>
          <w:lang w:eastAsia="zh-CN"/>
        </w:rPr>
        <w:tab/>
        <w:t>4uy</w:t>
      </w:r>
      <w:r>
        <w:rPr>
          <w:lang w:eastAsia="zh-CN"/>
        </w:rPr>
        <w:tab/>
        <w:t>g</w:t>
      </w:r>
    </w:p>
    <w:p w14:paraId="15A9638B" w14:textId="77777777" w:rsidR="00D929B5" w:rsidRDefault="00D11924">
      <w:pPr>
        <w:pStyle w:val="Bodytext20"/>
        <w:jc w:val="right"/>
        <w:rPr>
          <w:lang w:eastAsia="zh-CN"/>
        </w:rPr>
      </w:pPr>
      <w:r>
        <w:rPr>
          <w:lang w:val="zh-TW" w:eastAsia="zh-TW" w:bidi="zh-TW"/>
        </w:rPr>
        <w:t>(II</w:t>
      </w:r>
      <w:r>
        <w:rPr>
          <w:rFonts w:ascii="宋体" w:eastAsia="宋体" w:hAnsi="宋体" w:cs="宋体"/>
          <w:lang w:val="zh-TW" w:eastAsia="zh-TW" w:bidi="zh-TW"/>
        </w:rPr>
        <w:t>)</w:t>
      </w:r>
    </w:p>
    <w:p w14:paraId="1E5C9527" w14:textId="77777777" w:rsidR="00D929B5" w:rsidRDefault="00D11924">
      <w:pPr>
        <w:pStyle w:val="Bodytext10"/>
        <w:spacing w:after="340" w:line="580" w:lineRule="exact"/>
        <w:ind w:firstLine="0"/>
      </w:pPr>
      <w:r>
        <w:t>式中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m </w:t>
      </w:r>
      <w:r>
        <w:rPr>
          <w:rFonts w:ascii="Times New Roman" w:eastAsia="Times New Roman" w:hAnsi="Times New Roman" w:cs="Times New Roman"/>
        </w:rPr>
        <w:t xml:space="preserve">— </w:t>
      </w:r>
      <w:r>
        <w:rPr>
          <w:rFonts w:ascii="Times New Roman" w:eastAsia="Times New Roman" w:hAnsi="Times New Roman" w:cs="Times New Roman"/>
          <w:lang w:val="en-US" w:eastAsia="zh-CN" w:bidi="en-US"/>
        </w:rPr>
        <w:t>M</w:t>
      </w:r>
      <w:r>
        <w:t>动质体计算质量</w:t>
      </w:r>
      <w:r>
        <w:rPr>
          <w:rFonts w:ascii="Times New Roman" w:eastAsia="Times New Roman" w:hAnsi="Times New Roman" w:cs="Times New Roman"/>
          <w:lang w:val="en-US" w:eastAsia="zh-CN" w:bidi="en-US"/>
        </w:rPr>
        <w:t>.kg</w:t>
      </w:r>
    </w:p>
    <w:p w14:paraId="60D2C1D9" w14:textId="77777777" w:rsidR="00D929B5" w:rsidRDefault="00D11924">
      <w:pPr>
        <w:pStyle w:val="Bodytext10"/>
        <w:spacing w:after="0" w:line="240" w:lineRule="auto"/>
        <w:ind w:left="1260" w:firstLine="0"/>
      </w:pPr>
      <w:proofErr w:type="spellStart"/>
      <w:r>
        <w:rPr>
          <w:i/>
          <w:iCs/>
          <w:lang w:val="en-US" w:eastAsia="zh-CN" w:bidi="en-US"/>
        </w:rPr>
        <w:t>nt</w:t>
      </w:r>
      <w:proofErr w:type="spellEnd"/>
      <w:r>
        <w:rPr>
          <w:i/>
          <w:iCs/>
          <w:lang w:val="en-US" w:eastAsia="zh-CN" w:bidi="en-US"/>
        </w:rPr>
        <w:t xml:space="preserve"> </w:t>
      </w:r>
      <w:r>
        <w:rPr>
          <w:i/>
          <w:iCs/>
        </w:rPr>
        <w:t xml:space="preserve">= </w:t>
      </w:r>
      <w:proofErr w:type="spellStart"/>
      <w:r>
        <w:rPr>
          <w:i/>
          <w:iCs/>
          <w:lang w:val="en-US" w:eastAsia="zh-CN" w:bidi="en-US"/>
        </w:rPr>
        <w:t>m</w:t>
      </w:r>
      <w:r>
        <w:rPr>
          <w:i/>
          <w:iCs/>
          <w:vertAlign w:val="subscript"/>
          <w:lang w:val="en-US" w:eastAsia="zh-CN" w:bidi="en-US"/>
        </w:rPr>
        <w:t>p</w:t>
      </w:r>
      <w:proofErr w:type="spellEnd"/>
      <w:r>
        <w:rPr>
          <w:i/>
          <w:iCs/>
          <w:lang w:val="en-US" w:eastAsia="zh-CN" w:bidi="en-US"/>
        </w:rPr>
        <w:t xml:space="preserve"> </w:t>
      </w:r>
      <w:r>
        <w:rPr>
          <w:i/>
          <w:iCs/>
        </w:rPr>
        <w:t xml:space="preserve">+ </w:t>
      </w:r>
      <w:r>
        <w:rPr>
          <w:i/>
          <w:iCs/>
          <w:lang w:val="en-US" w:eastAsia="zh-CN" w:bidi="en-US"/>
        </w:rPr>
        <w:t>k</w:t>
      </w:r>
      <w:r>
        <w:rPr>
          <w:i/>
          <w:iCs/>
          <w:vertAlign w:val="subscript"/>
          <w:lang w:val="en-US" w:eastAsia="zh-CN" w:bidi="en-US"/>
        </w:rPr>
        <w:t>m</w:t>
      </w:r>
      <w:r>
        <w:rPr>
          <w:i/>
          <w:iCs/>
          <w:lang w:val="en-US" w:eastAsia="zh-CN" w:bidi="en-US"/>
        </w:rPr>
        <w:t xml:space="preserve">( </w:t>
      </w:r>
      <w:proofErr w:type="spellStart"/>
      <w:r>
        <w:rPr>
          <w:i/>
          <w:iCs/>
          <w:lang w:val="en-US" w:eastAsia="zh-CN" w:bidi="en-US"/>
        </w:rPr>
        <w:t>ni</w:t>
      </w:r>
      <w:r>
        <w:rPr>
          <w:i/>
          <w:iCs/>
          <w:vertAlign w:val="subscript"/>
          <w:lang w:val="en-US" w:eastAsia="zh-CN" w:bidi="en-US"/>
        </w:rPr>
        <w:t>m</w:t>
      </w:r>
      <w:proofErr w:type="spellEnd"/>
      <w:r>
        <w:rPr>
          <w:i/>
          <w:iCs/>
          <w:lang w:val="en-US" w:eastAsia="zh-CN" w:bidi="en-US"/>
        </w:rPr>
        <w:t xml:space="preserve"> </w:t>
      </w:r>
      <w:r>
        <w:rPr>
          <w:i/>
          <w:iCs/>
        </w:rPr>
        <w:t xml:space="preserve">+ </w:t>
      </w:r>
      <w:r>
        <w:rPr>
          <w:i/>
          <w:iCs/>
          <w:lang w:val="en-US" w:eastAsia="zh-CN" w:bidi="en-US"/>
        </w:rPr>
        <w:t>~)</w:t>
      </w:r>
    </w:p>
    <w:p w14:paraId="10638304" w14:textId="77777777" w:rsidR="00D929B5" w:rsidRDefault="00D11924">
      <w:pPr>
        <w:pStyle w:val="Bodytext10"/>
        <w:spacing w:after="0" w:line="240" w:lineRule="auto"/>
        <w:ind w:firstLine="0"/>
        <w:jc w:val="center"/>
      </w:pPr>
      <w:r>
        <w:rPr>
          <w:i/>
          <w:iCs/>
          <w:lang w:val="en-US" w:eastAsia="zh-CN" w:bidi="en-US"/>
        </w:rPr>
        <w:t>S</w:t>
      </w:r>
    </w:p>
    <w:p w14:paraId="54A5FA7B" w14:textId="77777777" w:rsidR="00D929B5" w:rsidRDefault="00D11924">
      <w:pPr>
        <w:pStyle w:val="Bodytext10"/>
        <w:spacing w:after="160" w:line="600" w:lineRule="exact"/>
        <w:ind w:left="2280" w:hanging="1020"/>
        <w:jc w:val="both"/>
      </w:pPr>
      <w:r>
        <w:rPr>
          <w:lang w:val="zh-CN" w:eastAsia="zh-CN" w:bidi="zh-CN"/>
        </w:rPr>
        <w:t>阳</w:t>
      </w:r>
      <w:proofErr w:type="gramStart"/>
      <w:r>
        <w:t>一</w:t>
      </w:r>
      <w:proofErr w:type="gramEnd"/>
      <w:r>
        <w:t>槽体和连接件等构件组成的质量</w:t>
      </w:r>
      <w:r>
        <w:t xml:space="preserve">. </w:t>
      </w:r>
      <w:r>
        <w:t>屈</w:t>
      </w:r>
    </w:p>
    <w:p w14:paraId="7E872C34" w14:textId="77777777" w:rsidR="00D929B5" w:rsidRDefault="00D11924">
      <w:pPr>
        <w:pStyle w:val="Bodytext10"/>
        <w:spacing w:after="0" w:line="240" w:lineRule="auto"/>
        <w:ind w:firstLine="0"/>
        <w:jc w:val="center"/>
      </w:pPr>
      <w:r>
        <w:t>振动质体物料结合系数</w:t>
      </w:r>
    </w:p>
    <w:p w14:paraId="22B7B9D5" w14:textId="77777777" w:rsidR="00D929B5" w:rsidRDefault="00D11924">
      <w:pPr>
        <w:pStyle w:val="Bodytext10"/>
        <w:spacing w:after="160" w:line="580" w:lineRule="exact"/>
        <w:ind w:left="1260" w:firstLine="480"/>
      </w:pPr>
      <w:r>
        <w:t>一</w:t>
      </w:r>
      <w:r>
        <w:rPr>
          <w:rFonts w:ascii="Times New Roman" w:eastAsia="Times New Roman" w:hAnsi="Times New Roman" w:cs="Times New Roman"/>
          <w:lang w:val="en-US" w:eastAsia="zh-CN" w:bidi="en-US"/>
        </w:rPr>
        <w:t>f</w:t>
      </w:r>
      <w:r>
        <w:t>体中物料的振动质体质量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-kg </w:t>
      </w:r>
      <w:r>
        <w:rPr>
          <w:i/>
          <w:iCs/>
          <w:lang w:val="en-US" w:eastAsia="zh-CN" w:bidi="en-US"/>
        </w:rPr>
        <w:t>r</w:t>
      </w:r>
      <w:r>
        <w:rPr>
          <w:i/>
          <w:iCs/>
        </w:rPr>
        <w:t>—</w:t>
      </w:r>
      <w:r>
        <w:t>动质体承受的仓压，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N </w:t>
      </w:r>
      <w:r>
        <w:rPr>
          <w:i/>
          <w:iCs/>
          <w:lang w:val="en-US" w:eastAsia="zh-CN" w:bidi="en-US"/>
        </w:rPr>
        <w:t>g</w:t>
      </w:r>
      <w:r>
        <w:rPr>
          <w:lang w:val="en-US" w:eastAsia="zh-CN" w:bidi="en-US"/>
        </w:rPr>
        <w:t xml:space="preserve"> </w:t>
      </w:r>
      <w:r>
        <w:t>一力加速度，</w:t>
      </w:r>
      <w:r>
        <w:rPr>
          <w:rFonts w:ascii="Times New Roman" w:eastAsia="Times New Roman" w:hAnsi="Times New Roman" w:cs="Times New Roman"/>
          <w:lang w:val="en-US" w:eastAsia="zh-CN" w:bidi="en-US"/>
        </w:rPr>
        <w:t>m/s'</w:t>
      </w:r>
    </w:p>
    <w:p w14:paraId="7D60EC6D" w14:textId="77777777" w:rsidR="00D929B5" w:rsidRDefault="00D11924">
      <w:pPr>
        <w:pStyle w:val="Bodytext10"/>
        <w:spacing w:after="0" w:line="240" w:lineRule="auto"/>
        <w:ind w:left="1540" w:firstLine="0"/>
      </w:pPr>
      <w:r>
        <w:t>―</w:t>
      </w:r>
      <w:r>
        <w:t>敖振圆频率</w:t>
      </w:r>
      <w:r>
        <w:rPr>
          <w:lang w:val="en-US" w:eastAsia="zh-CN" w:bidi="en-US"/>
        </w:rPr>
        <w:t>，</w:t>
      </w:r>
      <w:r>
        <w:rPr>
          <w:rFonts w:ascii="Times New Roman" w:eastAsia="Times New Roman" w:hAnsi="Times New Roman" w:cs="Times New Roman"/>
          <w:lang w:val="en-US" w:eastAsia="zh-CN" w:bidi="en-US"/>
        </w:rPr>
        <w:t>1/s</w:t>
      </w:r>
    </w:p>
    <w:p w14:paraId="0A5B1FD1" w14:textId="77777777" w:rsidR="00D929B5" w:rsidRDefault="00D11924">
      <w:pPr>
        <w:pStyle w:val="Bodytext10"/>
        <w:spacing w:after="960" w:line="520" w:lineRule="exact"/>
        <w:ind w:firstLine="860"/>
        <w:jc w:val="both"/>
      </w:pPr>
      <w:r>
        <w:t>比较式</w:t>
      </w:r>
      <w:r>
        <w:t>⑼(</w:t>
      </w:r>
      <w:r>
        <w:rPr>
          <w:rFonts w:ascii="Times New Roman" w:eastAsia="Times New Roman" w:hAnsi="Times New Roman" w:cs="Times New Roman"/>
        </w:rPr>
        <w:t>11)</w:t>
      </w:r>
      <w:r>
        <w:rPr>
          <w:lang w:val="en-US" w:eastAsia="zh-CN" w:bidi="en-US"/>
        </w:rPr>
        <w:t>.</w:t>
      </w:r>
      <w:r>
        <w:t>取其较小值作为自同步惯性振</w:t>
      </w:r>
      <w:r>
        <w:t xml:space="preserve"> </w:t>
      </w:r>
      <w:r>
        <w:t>动给料机隔振系统在垂直方向上的总剛度设计值</w:t>
      </w:r>
      <w:r>
        <w:t xml:space="preserve"> £</w:t>
      </w:r>
      <w:r>
        <w:t>幻</w:t>
      </w:r>
      <w:r>
        <w:rPr>
          <w:rFonts w:ascii="Times New Roman" w:eastAsia="Times New Roman" w:hAnsi="Times New Roman" w:cs="Times New Roman"/>
        </w:rPr>
        <w:t>0</w:t>
      </w:r>
    </w:p>
    <w:p w14:paraId="64E03F1C" w14:textId="77777777" w:rsidR="00D929B5" w:rsidRDefault="00D11924">
      <w:pPr>
        <w:pStyle w:val="Bodytext10"/>
        <w:spacing w:after="160" w:line="545" w:lineRule="exact"/>
        <w:ind w:firstLine="860"/>
        <w:jc w:val="both"/>
      </w:pPr>
      <w:r>
        <w:t>如图</w:t>
      </w:r>
      <w:r>
        <w:rPr>
          <w:rFonts w:ascii="Times New Roman" w:eastAsia="Times New Roman" w:hAnsi="Times New Roman" w:cs="Times New Roman"/>
        </w:rPr>
        <w:t>1</w:t>
      </w:r>
      <w:r>
        <w:t>所示</w:t>
      </w:r>
      <w:r>
        <w:rPr>
          <w:rFonts w:ascii="Times New Roman" w:eastAsia="Times New Roman" w:hAnsi="Times New Roman" w:cs="Times New Roman"/>
          <w:lang w:val="en-US" w:eastAsia="zh-CN" w:bidi="en-US"/>
        </w:rPr>
        <w:t>,c</w:t>
      </w:r>
      <w:r>
        <w:t>为振动质体重心为重心</w:t>
      </w:r>
      <w:r>
        <w:t xml:space="preserve"> </w:t>
      </w:r>
      <w:r>
        <w:rPr>
          <w:rFonts w:ascii="Times New Roman" w:eastAsia="Times New Roman" w:hAnsi="Times New Roman" w:cs="Times New Roman"/>
          <w:lang w:val="en-US" w:eastAsia="zh-CN" w:bidi="en-US"/>
        </w:rPr>
        <w:t>C</w:t>
      </w:r>
      <w:r>
        <w:t>与前、后弹簧支承点的距离。对于大型自同步惯</w:t>
      </w:r>
      <w:r>
        <w:t xml:space="preserve"> </w:t>
      </w:r>
      <w:r>
        <w:t>函辰动给料机</w:t>
      </w:r>
      <w:r>
        <w:t>.</w:t>
      </w:r>
      <w:r>
        <w:t>为了保证机体在工作时不致出现较</w:t>
      </w:r>
      <w:r>
        <w:t xml:space="preserve"> </w:t>
      </w:r>
      <w:r>
        <w:t>大的摆动</w:t>
      </w:r>
      <w:r>
        <w:t>,</w:t>
      </w:r>
      <w:r>
        <w:t>要求前、后隔振弹簧的刚度加和</w:t>
      </w:r>
      <w:r>
        <w:rPr>
          <w:i/>
          <w:iCs/>
        </w:rPr>
        <w:t>灼</w:t>
      </w:r>
      <w:r>
        <w:t>淸足</w:t>
      </w:r>
      <w:r>
        <w:t xml:space="preserve"> </w:t>
      </w:r>
      <w:r>
        <w:t>下式；</w:t>
      </w:r>
    </w:p>
    <w:p w14:paraId="09E1F921" w14:textId="77777777" w:rsidR="00D929B5" w:rsidRDefault="00D11924">
      <w:pPr>
        <w:pStyle w:val="Bodytext20"/>
        <w:spacing w:after="5760"/>
        <w:jc w:val="right"/>
        <w:rPr>
          <w:lang w:eastAsia="zh-CN"/>
        </w:rPr>
      </w:pPr>
      <w:r>
        <w:rPr>
          <w:lang w:val="zh-TW" w:eastAsia="zh-TW" w:bidi="zh-TW"/>
        </w:rPr>
        <w:t>(12)</w:t>
      </w:r>
    </w:p>
    <w:p w14:paraId="3D1F264E" w14:textId="77777777" w:rsidR="00D929B5" w:rsidRDefault="00D11924">
      <w:pPr>
        <w:pStyle w:val="Bodytext10"/>
        <w:spacing w:after="200" w:line="240" w:lineRule="auto"/>
        <w:ind w:firstLine="0"/>
        <w:jc w:val="center"/>
        <w:sectPr w:rsidR="00D929B5">
          <w:type w:val="continuous"/>
          <w:pgSz w:w="18879" w:h="25620"/>
          <w:pgMar w:top="933" w:right="1113" w:bottom="1966" w:left="1185" w:header="0" w:footer="3" w:gutter="0"/>
          <w:cols w:num="2" w:space="418"/>
          <w:docGrid w:linePitch="360"/>
        </w:sectPr>
      </w:pPr>
      <w:r>
        <w:rPr>
          <w:noProof/>
        </w:rPr>
        <w:drawing>
          <wp:anchor distT="495300" distB="0" distL="393700" distR="101600" simplePos="0" relativeHeight="251653120" behindDoc="0" locked="0" layoutInCell="1" allowOverlap="1" wp14:anchorId="66D81F90" wp14:editId="0C3FC469">
            <wp:simplePos x="0" y="0"/>
            <wp:positionH relativeFrom="page">
              <wp:posOffset>6823075</wp:posOffset>
            </wp:positionH>
            <wp:positionV relativeFrom="margin">
              <wp:posOffset>10642600</wp:posOffset>
            </wp:positionV>
            <wp:extent cx="3873500" cy="2908300"/>
            <wp:effectExtent l="0" t="0" r="0" b="0"/>
            <wp:wrapSquare wrapText="righ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ape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5EB59B" wp14:editId="1D69BD66">
                <wp:simplePos x="0" y="0"/>
                <wp:positionH relativeFrom="page">
                  <wp:posOffset>8181975</wp:posOffset>
                </wp:positionH>
                <wp:positionV relativeFrom="margin">
                  <wp:posOffset>10147300</wp:posOffset>
                </wp:positionV>
                <wp:extent cx="1117600" cy="25400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296C0A" w14:textId="77777777" w:rsidR="00D929B5" w:rsidRDefault="00D11924">
                            <w:pPr>
                              <w:pStyle w:val="Picturecaption10"/>
                            </w:pPr>
                            <w:proofErr w:type="spellStart"/>
                            <w:r>
                              <w:t>kly</w:t>
                            </w:r>
                            <w:proofErr w:type="spellEnd"/>
                            <w:r>
                              <w:t xml:space="preserve">/l </w:t>
                            </w:r>
                            <w:r>
                              <w:rPr>
                                <w:lang w:val="zh-TW" w:eastAsia="zh-TW" w:bidi="zh-TW"/>
                              </w:rPr>
                              <w:t xml:space="preserve">= 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</w:rPr>
                              <w:t>k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</w:rPr>
                              <w:t>yl2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16" o:spid="_x0000_s1026" o:spt="202" type="#_x0000_t202" style="position:absolute;left:0pt;margin-left:644.25pt;margin-top:799pt;height:20pt;width:88pt;mso-position-horizontal-relative:page;mso-position-vertical-relative:margin;z-index:503316480;mso-width-relative:page;mso-height-relative:page;" filled="f" stroked="f" coordsize="21600,21600" o:gfxdata="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iwFLzaAAAADwEAAA8A&#10;AAAAAAAAAQAgAAAAIgAAAGRycy9kb3ducmV2LnhtbFBLAQIUABQAAAAIAIdO4kAz6G6uowEAAGY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kly/l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= 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k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yl2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C93AD78" wp14:editId="4872D65F">
                <wp:simplePos x="0" y="0"/>
                <wp:positionH relativeFrom="page">
                  <wp:posOffset>6530975</wp:posOffset>
                </wp:positionH>
                <wp:positionV relativeFrom="margin">
                  <wp:posOffset>11163300</wp:posOffset>
                </wp:positionV>
                <wp:extent cx="317500" cy="22860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B5EA28" w14:textId="77777777" w:rsidR="00D929B5" w:rsidRDefault="00D11924">
                            <w:pPr>
                              <w:pStyle w:val="Picturecaption10"/>
                            </w:pPr>
                            <w:r>
                              <w:rPr>
                                <w:rFonts w:ascii="宋体" w:eastAsia="宋体" w:hAnsi="宋体" w:cs="宋体"/>
                                <w:lang w:val="zh-TW" w:eastAsia="zh-TW" w:bidi="zh-TW"/>
                              </w:rPr>
                              <w:t>如，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18" o:spid="_x0000_s1026" o:spt="202" type="#_x0000_t202" style="position:absolute;left:0pt;margin-left:514.25pt;margin-top:879pt;height:18pt;width:25pt;mso-position-horizontal-relative:page;mso-position-vertical-relative:margin;z-index:503316480;mso-width-relative:page;mso-height-relative:page;" filled="f" stroked="f" coordsize="21600,21600" o:gfxdata="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1xrXW2AAAAA8BAAAPAAAA&#10;AAAAAAEAIAAAACIAAABkcnMvZG93bnJldi54bWxQSwECFAAUAAAACACHTuJAFZk0maMBAABl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如，</w:t>
                      </w:r>
                    </w:p>
                  </w:txbxContent>
                </v:textbox>
              </v:shape>
            </w:pict>
          </mc:Fallback>
        </mc:AlternateContent>
      </w:r>
      <w:r>
        <w:t>图</w:t>
      </w:r>
      <w:r>
        <w:rPr>
          <w:rFonts w:ascii="Times New Roman" w:eastAsia="Times New Roman" w:hAnsi="Times New Roman" w:cs="Times New Roman"/>
        </w:rPr>
        <w:t>1 9</w:t>
      </w:r>
      <w:r>
        <w:t>同歩惯性振动给料机支承形式</w:t>
      </w:r>
    </w:p>
    <w:p w14:paraId="6F0D4477" w14:textId="77777777" w:rsidR="00D929B5" w:rsidRDefault="00D11924">
      <w:pPr>
        <w:pStyle w:val="Bodytext10"/>
        <w:tabs>
          <w:tab w:val="left" w:pos="7170"/>
        </w:tabs>
        <w:spacing w:line="545" w:lineRule="exact"/>
        <w:ind w:firstLine="0"/>
      </w:pPr>
      <w:r>
        <w:lastRenderedPageBreak/>
        <w:t>式中</w:t>
      </w:r>
      <w:r>
        <w:rPr>
          <w:lang w:val="en-US" w:eastAsia="zh-CN" w:bidi="en-US"/>
        </w:rPr>
        <w:t>"</w:t>
      </w:r>
      <w:r>
        <w:t>—</w:t>
      </w:r>
      <w:r>
        <w:t>隔振弹簧的刚度和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.N/ mm </w:t>
      </w:r>
      <w:r>
        <w:t>炫一隔振弹簧的刚度和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.N/mm </w:t>
      </w:r>
      <w:r>
        <w:t>在</w:t>
      </w:r>
      <w:r>
        <w:rPr>
          <w:i/>
          <w:iCs/>
        </w:rPr>
        <w:t>1\ = 11</w:t>
      </w:r>
      <w:r>
        <w:t>时</w:t>
      </w:r>
      <w:r>
        <w:rPr>
          <w:rFonts w:ascii="Times New Roman" w:eastAsia="Times New Roman" w:hAnsi="Times New Roman" w:cs="Times New Roman"/>
          <w:lang w:val="en-US" w:eastAsia="zh-CN" w:bidi="en-US"/>
        </w:rPr>
        <w:t>&amp;</w:t>
      </w:r>
      <w:proofErr w:type="spellStart"/>
      <w:r>
        <w:rPr>
          <w:rFonts w:ascii="Times New Roman" w:eastAsia="Times New Roman" w:hAnsi="Times New Roman" w:cs="Times New Roman"/>
          <w:lang w:val="en-US" w:eastAsia="zh-CN" w:bidi="en-US"/>
        </w:rPr>
        <w:t>ly</w:t>
      </w:r>
      <w:proofErr w:type="spellEnd"/>
      <w:r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t>场</w:t>
      </w:r>
      <w:r>
        <w:t xml:space="preserve"> </w:t>
      </w:r>
      <w:r>
        <w:t>由于妇</w:t>
      </w:r>
      <w:r>
        <w:rPr>
          <w:rFonts w:ascii="Times New Roman" w:eastAsia="Times New Roman" w:hAnsi="Times New Roman" w:cs="Times New Roman"/>
          <w:lang w:val="en-US" w:eastAsia="zh-CN" w:bidi="en-US"/>
        </w:rPr>
        <w:t>y+</w:t>
      </w:r>
      <w:r>
        <w:t>场</w:t>
      </w:r>
      <w:r>
        <w:rPr>
          <w:rFonts w:ascii="Times New Roman" w:eastAsia="Times New Roman" w:hAnsi="Times New Roman" w:cs="Times New Roman"/>
        </w:rPr>
        <w:t>=2</w:t>
      </w:r>
      <w:r>
        <w:t>勾</w:t>
      </w:r>
      <w:r>
        <w:t>(</w:t>
      </w:r>
      <w:r>
        <w:t>总刚度</w:t>
      </w:r>
      <w:r>
        <w:t xml:space="preserve">) </w:t>
      </w:r>
      <w:r>
        <w:t>故</w:t>
      </w:r>
      <w:r>
        <w:t xml:space="preserve"> </w:t>
      </w:r>
      <w:r>
        <w:rPr>
          <w:i/>
          <w:iCs/>
          <w:lang w:val="en-US" w:eastAsia="zh-CN" w:bidi="en-US"/>
        </w:rPr>
        <w:t xml:space="preserve">k\ </w:t>
      </w:r>
      <w:r>
        <w:rPr>
          <w:i/>
          <w:iCs/>
        </w:rPr>
        <w:t xml:space="preserve">= </w:t>
      </w:r>
      <w:r>
        <w:rPr>
          <w:i/>
          <w:iCs/>
          <w:lang w:val="en-US" w:eastAsia="zh-CN" w:bidi="en-US"/>
        </w:rPr>
        <w:t>k? kJ</w:t>
      </w:r>
      <w:r>
        <w:rPr>
          <w:rFonts w:ascii="Times New Roman" w:eastAsia="Times New Roman" w:hAnsi="Times New Roman" w:cs="Times New Roman"/>
          <w:lang w:val="en-US" w:eastAsia="zh-CN" w:bidi="en-US"/>
        </w:rPr>
        <w:t xml:space="preserve"> 2</w:t>
      </w:r>
      <w:r>
        <w:rPr>
          <w:rFonts w:ascii="Times New Roman" w:eastAsia="Times New Roman" w:hAnsi="Times New Roman" w:cs="Times New Roman"/>
          <w:lang w:val="en-US" w:eastAsia="zh-CN" w:bidi="en-US"/>
        </w:rPr>
        <w:tab/>
        <w:t>(13)</w:t>
      </w:r>
    </w:p>
    <w:p w14:paraId="6B088A08" w14:textId="77777777" w:rsidR="00D929B5" w:rsidRDefault="00D11924">
      <w:pPr>
        <w:pStyle w:val="Bodytext10"/>
        <w:spacing w:line="500" w:lineRule="exact"/>
        <w:ind w:left="680" w:firstLine="20"/>
      </w:pPr>
      <w:r>
        <w:t>设，</w:t>
      </w:r>
      <w:r>
        <w:rPr>
          <w:rFonts w:ascii="Times New Roman" w:eastAsia="Times New Roman" w:hAnsi="Times New Roman" w:cs="Times New Roman"/>
        </w:rPr>
        <w:t>2＞</w:t>
      </w:r>
      <w:r>
        <w:t>如此时加</w:t>
      </w:r>
      <w:r>
        <w:rPr>
          <w:rFonts w:ascii="Times New Roman" w:eastAsia="Times New Roman" w:hAnsi="Times New Roman" w:cs="Times New Roman"/>
          <w:lang w:val="en-US" w:eastAsia="zh-CN" w:bidi="en-US"/>
        </w:rPr>
        <w:t>y＞</w:t>
      </w:r>
      <w:r>
        <w:t>郷，</w:t>
      </w:r>
      <w:r>
        <w:t xml:space="preserve"> </w:t>
      </w:r>
      <w:r>
        <w:t>为使知和场满足式</w:t>
      </w:r>
      <w:r>
        <w:t>⑼</w:t>
      </w:r>
      <w:r>
        <w:t>要求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取</w:t>
      </w:r>
      <w:proofErr w:type="spellStart"/>
      <w:r>
        <w:rPr>
          <w:i/>
          <w:iCs/>
          <w:lang w:val="en-US" w:eastAsia="zh-CN" w:bidi="en-US"/>
        </w:rPr>
        <w:t>k</w:t>
      </w:r>
      <w:r>
        <w:rPr>
          <w:i/>
          <w:iCs/>
          <w:vertAlign w:val="subscript"/>
          <w:lang w:val="en-US" w:eastAsia="zh-CN" w:bidi="en-US"/>
        </w:rPr>
        <w:t>h</w:t>
      </w:r>
      <w:proofErr w:type="spellEnd"/>
      <w:r>
        <w:rPr>
          <w:i/>
          <w:iCs/>
          <w:lang w:val="en-US" w:eastAsia="zh-CN" w:bidi="en-US"/>
        </w:rPr>
        <w:t>=</w:t>
      </w:r>
      <w:proofErr w:type="spellStart"/>
      <w:r>
        <w:rPr>
          <w:i/>
          <w:iCs/>
          <w:lang w:val="en-US" w:eastAsia="zh-CN" w:bidi="en-US"/>
        </w:rPr>
        <w:t>Lk</w:t>
      </w:r>
      <w:r>
        <w:rPr>
          <w:i/>
          <w:iCs/>
          <w:vertAlign w:val="subscript"/>
          <w:lang w:val="en-US" w:eastAsia="zh-CN" w:bidi="en-US"/>
        </w:rPr>
        <w:t>y</w:t>
      </w:r>
      <w:proofErr w:type="spellEnd"/>
      <w:r>
        <w:rPr>
          <w:i/>
          <w:iCs/>
          <w:lang w:val="en-US" w:eastAsia="zh-CN" w:bidi="en-US"/>
        </w:rPr>
        <w:t>/2</w:t>
      </w:r>
    </w:p>
    <w:p w14:paraId="41A43809" w14:textId="77777777" w:rsidR="00D929B5" w:rsidRDefault="00D11924">
      <w:pPr>
        <w:pStyle w:val="Bodytext10"/>
        <w:spacing w:after="260" w:line="540" w:lineRule="exact"/>
        <w:ind w:firstLine="7220"/>
        <w:jc w:val="both"/>
      </w:pPr>
      <w:r>
        <w:rPr>
          <w:rFonts w:ascii="Times New Roman" w:eastAsia="Times New Roman" w:hAnsi="Times New Roman" w:cs="Times New Roman"/>
        </w:rPr>
        <w:t>(14</w:t>
      </w:r>
      <w: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t>根据式</w:t>
      </w:r>
      <w:r>
        <w:rPr>
          <w:rFonts w:ascii="Times New Roman" w:eastAsia="Times New Roman" w:hAnsi="Times New Roman" w:cs="Times New Roman"/>
        </w:rPr>
        <w:t>(12)</w:t>
      </w:r>
      <w:r>
        <w:t>得</w:t>
      </w:r>
      <w:r>
        <w:t xml:space="preserve"> </w:t>
      </w:r>
      <w:r>
        <w:rPr>
          <w:i/>
          <w:iCs/>
          <w:lang w:val="en-US" w:eastAsia="zh-CN" w:bidi="en-US"/>
        </w:rPr>
        <w:t>k</w:t>
      </w:r>
      <w:r>
        <w:rPr>
          <w:i/>
          <w:iCs/>
          <w:vertAlign w:val="subscript"/>
          <w:lang w:val="en-US" w:eastAsia="zh-CN" w:bidi="en-US"/>
        </w:rPr>
        <w:t>2y</w:t>
      </w:r>
      <w:r>
        <w:rPr>
          <w:i/>
          <w:iCs/>
          <w:lang w:val="en-US" w:eastAsia="zh-CN" w:bidi="en-US"/>
        </w:rPr>
        <w:t xml:space="preserve"> </w:t>
      </w:r>
      <w:r>
        <w:rPr>
          <w:i/>
          <w:iCs/>
        </w:rPr>
        <w:t xml:space="preserve">= (// </w:t>
      </w:r>
      <w:r>
        <w:rPr>
          <w:i/>
          <w:iCs/>
          <w:lang w:val="en-US" w:eastAsia="zh-CN" w:bidi="en-US"/>
        </w:rPr>
        <w:t>l</w:t>
      </w:r>
      <w:r>
        <w:rPr>
          <w:i/>
          <w:iCs/>
          <w:vertAlign w:val="subscript"/>
          <w:lang w:val="en-US" w:eastAsia="zh-CN" w:bidi="en-US"/>
        </w:rPr>
        <w:t>2</w:t>
      </w:r>
      <w:r>
        <w:rPr>
          <w:i/>
          <w:iCs/>
          <w:lang w:val="en-US" w:eastAsia="zh-CN" w:bidi="en-US"/>
        </w:rPr>
        <w:t>)</w:t>
      </w:r>
      <w:r>
        <w:rPr>
          <w:lang w:val="en-US" w:eastAsia="zh-CN" w:bidi="en-US"/>
        </w:rPr>
        <w:t xml:space="preserve"> S </w:t>
      </w:r>
      <w:r>
        <w:t xml:space="preserve">= (/,/ </w:t>
      </w:r>
      <w:r>
        <w:t>萨</w:t>
      </w:r>
      <w:r>
        <w:t xml:space="preserve"> </w:t>
      </w:r>
      <w:r>
        <w:rPr>
          <w:i/>
          <w:iCs/>
          <w:lang w:val="en-US" w:eastAsia="zh-CN" w:bidi="en-US"/>
        </w:rPr>
        <w:t xml:space="preserve">kJ </w:t>
      </w:r>
      <w:r>
        <w:rPr>
          <w:i/>
          <w:iCs/>
        </w:rPr>
        <w:t>2</w:t>
      </w:r>
      <w:r>
        <w:rPr>
          <w:rFonts w:ascii="Times New Roman" w:eastAsia="Times New Roman" w:hAnsi="Times New Roman" w:cs="Times New Roman"/>
        </w:rPr>
        <w:t xml:space="preserve"> (15) </w:t>
      </w:r>
      <w:r>
        <w:t>这样可以满足前弾黄与后弹簧具有相同变形量的要</w:t>
      </w:r>
      <w:r>
        <w:t xml:space="preserve"> </w:t>
      </w:r>
      <w:r>
        <w:t>求</w:t>
      </w:r>
      <w:r>
        <w:rPr>
          <w:rFonts w:ascii="Times New Roman" w:eastAsia="Times New Roman" w:hAnsi="Times New Roman" w:cs="Times New Roman"/>
          <w:lang w:val="en-US" w:eastAsia="zh-CN" w:bidi="en-US"/>
        </w:rPr>
        <w:t>O</w:t>
      </w:r>
    </w:p>
    <w:p w14:paraId="54069719" w14:textId="77777777" w:rsidR="00D929B5" w:rsidRDefault="00D11924">
      <w:pPr>
        <w:pStyle w:val="Bodytext10"/>
        <w:tabs>
          <w:tab w:val="left" w:pos="7170"/>
        </w:tabs>
        <w:spacing w:after="1000" w:line="542" w:lineRule="exact"/>
        <w:ind w:firstLine="700"/>
        <w:jc w:val="both"/>
      </w:pPr>
      <w:r>
        <w:t>弹簧实际总刚度</w:t>
      </w:r>
      <w:r>
        <w:t xml:space="preserve">£ </w:t>
      </w:r>
      <w:r>
        <w:rPr>
          <w:i/>
          <w:iCs/>
          <w:lang w:val="en-US" w:eastAsia="zh-CN" w:bidi="en-US"/>
        </w:rPr>
        <w:t>k</w:t>
      </w:r>
      <w:r>
        <w:rPr>
          <w:i/>
          <w:iCs/>
        </w:rPr>
        <w:t>疽弋</w:t>
      </w:r>
      <w:r>
        <w:rPr>
          <w:i/>
          <w:iCs/>
        </w:rPr>
        <w:t>*,</w:t>
      </w:r>
      <w:r>
        <w:rPr>
          <w:rFonts w:ascii="Times New Roman" w:eastAsia="Times New Roman" w:hAnsi="Times New Roman" w:cs="Times New Roman"/>
        </w:rPr>
        <w:tab/>
        <w:t>(16)</w:t>
      </w:r>
    </w:p>
    <w:p w14:paraId="1BDF6E27" w14:textId="77777777" w:rsidR="00D929B5" w:rsidRDefault="00D11924">
      <w:pPr>
        <w:pStyle w:val="Bodytext10"/>
        <w:spacing w:line="536" w:lineRule="exact"/>
        <w:ind w:firstLine="700"/>
        <w:jc w:val="both"/>
      </w:pPr>
      <w:r>
        <w:t>一般的十毋十自同步惯怕辰动给料机未考虑料仓压</w:t>
      </w:r>
      <w:r>
        <w:t xml:space="preserve"> </w:t>
      </w:r>
      <w:r>
        <w:t>力对给料机料槽的影响。对于中、小型的产吕</w:t>
      </w:r>
      <w:r>
        <w:t>,</w:t>
      </w:r>
      <w:r>
        <w:t>由干给</w:t>
      </w:r>
      <w:r>
        <w:t xml:space="preserve"> *</w:t>
      </w:r>
      <w:r>
        <w:t>咁曹中物料质量小于或近似等于机体的质量风</w:t>
      </w:r>
      <w:r>
        <w:rPr>
          <w:i/>
          <w:iCs/>
        </w:rPr>
        <w:t>，</w:t>
      </w:r>
      <w:r>
        <w:rPr>
          <w:i/>
          <w:iCs/>
        </w:rPr>
        <w:t xml:space="preserve"> </w:t>
      </w:r>
      <w:r>
        <w:t>隔振弹黃的青陵形</w:t>
      </w:r>
      <w:r>
        <w:t>/•</w:t>
      </w:r>
      <w:r>
        <w:t>。可由参考文献</w:t>
      </w:r>
      <w:r>
        <w:rPr>
          <w:rFonts w:ascii="Times New Roman" w:eastAsia="Times New Roman" w:hAnsi="Times New Roman" w:cs="Times New Roman"/>
          <w:lang w:val="en-US" w:eastAsia="zh-CN" w:bidi="en-US"/>
        </w:rPr>
        <w:t>Q</w:t>
      </w:r>
      <w:r>
        <w:rPr>
          <w:lang w:val="en-US" w:eastAsia="zh-CN" w:bidi="en-US"/>
        </w:rPr>
        <w:t>〕</w:t>
      </w:r>
      <w:r>
        <w:t>表中</w:t>
      </w:r>
      <w:r>
        <w:rPr>
          <w:rFonts w:ascii="Times New Roman" w:eastAsia="Times New Roman" w:hAnsi="Times New Roman" w:cs="Times New Roman"/>
        </w:rPr>
        <w:t>4</w:t>
      </w:r>
      <w:r>
        <w:t>或者文</w:t>
      </w:r>
      <w:r>
        <w:t xml:space="preserve"> </w:t>
      </w:r>
      <w:r>
        <w:t>献</w:t>
      </w:r>
      <w:r>
        <w:rPr>
          <w:rFonts w:ascii="Times New Roman" w:eastAsia="Times New Roman" w:hAnsi="Times New Roman" w:cs="Times New Roman"/>
        </w:rPr>
        <w:t>2</w:t>
      </w:r>
      <w:r>
        <w:t>〕表们査出。而对于比较大型的自同步惯歯辰动</w:t>
      </w:r>
      <w:r>
        <w:t xml:space="preserve"> </w:t>
      </w:r>
      <w:r>
        <w:t>给料机</w:t>
      </w:r>
      <w:r>
        <w:t>.</w:t>
      </w:r>
      <w:r>
        <w:t>由于料槽中物料质量较大</w:t>
      </w:r>
      <w:r>
        <w:t>•</w:t>
      </w:r>
      <w:r>
        <w:t>还承受着较大的料</w:t>
      </w:r>
      <w:r>
        <w:t xml:space="preserve"> </w:t>
      </w:r>
      <w:r>
        <w:t>仓压力</w:t>
      </w:r>
      <w:r>
        <w:t>'</w:t>
      </w:r>
      <w:r>
        <w:t>虽使用了溜槽供料</w:t>
      </w:r>
      <w:r>
        <w:t>'</w:t>
      </w:r>
      <w:r>
        <w:t>咸压</w:t>
      </w:r>
      <w:r>
        <w:t>.</w:t>
      </w:r>
      <w:r>
        <w:t>但仍有一部分压力作</w:t>
      </w:r>
      <w:r>
        <w:t xml:space="preserve"> </w:t>
      </w:r>
      <w:r>
        <w:t>用在州曹上</w:t>
      </w:r>
      <w:r>
        <w:t>.</w:t>
      </w:r>
      <w:r>
        <w:t>在设计隔振弹簧的静变形时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若仍</w:t>
      </w:r>
      <w:r>
        <w:t>采用上</w:t>
      </w:r>
      <w:r>
        <w:t xml:space="preserve"> </w:t>
      </w:r>
      <w:r>
        <w:t>述文献中推荐的参数，则会使产品在使用中出现弹簧</w:t>
      </w:r>
      <w:r>
        <w:t xml:space="preserve"> </w:t>
      </w:r>
      <w:r>
        <w:t>并圏、机构撞击等现象</w:t>
      </w:r>
      <w:r>
        <w:t>.</w:t>
      </w:r>
      <w:r>
        <w:t>严重时会引起弾簧钢丝或吊钩</w:t>
      </w:r>
      <w:r>
        <w:t xml:space="preserve"> </w:t>
      </w:r>
      <w:r>
        <w:t>断裂应该进行较精确的</w:t>
      </w:r>
      <w:r>
        <w:t>计算。</w:t>
      </w:r>
    </w:p>
    <w:p w14:paraId="6591A05D" w14:textId="77777777" w:rsidR="00D929B5" w:rsidRDefault="00D11924">
      <w:pPr>
        <w:pStyle w:val="Bodytext10"/>
        <w:spacing w:after="340" w:line="480" w:lineRule="exact"/>
        <w:ind w:firstLine="700"/>
        <w:jc w:val="both"/>
      </w:pPr>
      <w:r>
        <w:t>忽略阻尼影响</w:t>
      </w:r>
      <w:r>
        <w:t>.</w:t>
      </w:r>
      <w:r>
        <w:t>振动系统在垂直方向上的固有</w:t>
      </w:r>
      <w:r>
        <w:t xml:space="preserve"> </w:t>
      </w:r>
      <w:r>
        <w:t>圆频率。</w:t>
      </w:r>
      <w:r>
        <w:t>'</w:t>
      </w:r>
      <w:r>
        <w:t>可用下式表</w:t>
      </w:r>
      <w:r>
        <w:t xml:space="preserve"> _</w:t>
      </w:r>
    </w:p>
    <w:p w14:paraId="1EC1F398" w14:textId="77777777" w:rsidR="00D929B5" w:rsidRDefault="00D11924">
      <w:pPr>
        <w:pStyle w:val="Bodytext20"/>
        <w:spacing w:line="389" w:lineRule="auto"/>
        <w:jc w:val="right"/>
        <w:rPr>
          <w:lang w:eastAsia="zh-CN"/>
        </w:rPr>
      </w:pPr>
      <w:r>
        <w:rPr>
          <w:lang w:eastAsia="zh-CN"/>
        </w:rPr>
        <w:t>-=</w:t>
      </w:r>
      <w:r>
        <w:rPr>
          <w:vertAlign w:val="superscript"/>
          <w:lang w:eastAsia="zh-CN"/>
        </w:rPr>
        <w:t xml:space="preserve">(,/s) </w:t>
      </w:r>
      <w:r>
        <w:rPr>
          <w:vertAlign w:val="superscript"/>
          <w:lang w:val="zh-TW" w:eastAsia="zh-TW" w:bidi="zh-TW"/>
        </w:rPr>
        <w:t>(,7)</w:t>
      </w:r>
    </w:p>
    <w:p w14:paraId="11AABF9A" w14:textId="77777777" w:rsidR="00D929B5" w:rsidRDefault="00D11924">
      <w:pPr>
        <w:pStyle w:val="Bodytext10"/>
        <w:spacing w:after="100" w:line="560" w:lineRule="exact"/>
        <w:ind w:firstLine="700"/>
        <w:jc w:val="both"/>
      </w:pPr>
      <w:r>
        <w:rPr>
          <w:noProof/>
        </w:rPr>
        <mc:AlternateContent>
          <mc:Choice Requires="wps">
            <w:drawing>
              <wp:anchor distT="165100" distB="139700" distL="114300" distR="2286000" simplePos="0" relativeHeight="251654144" behindDoc="0" locked="0" layoutInCell="1" allowOverlap="1" wp14:anchorId="7896C510" wp14:editId="4B12ECC0">
                <wp:simplePos x="0" y="0"/>
                <wp:positionH relativeFrom="page">
                  <wp:posOffset>2054225</wp:posOffset>
                </wp:positionH>
                <wp:positionV relativeFrom="margin">
                  <wp:posOffset>11049000</wp:posOffset>
                </wp:positionV>
                <wp:extent cx="1536700" cy="25400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83EF43" w14:textId="77777777" w:rsidR="00D929B5" w:rsidRDefault="00D11924">
                            <w:pPr>
                              <w:pStyle w:val="Bodytext20"/>
                            </w:pPr>
                            <w:r>
                              <w:rPr>
                                <w:rFonts w:ascii="宋体" w:eastAsia="宋体" w:hAnsi="宋体" w:cs="宋体"/>
                                <w:lang w:val="zh-TW" w:eastAsia="zh-TW" w:bidi="zh-TW"/>
                              </w:rPr>
                              <w:t>乙</w:t>
                            </w:r>
                            <w:r>
                              <w:rPr>
                                <w:rFonts w:ascii="宋体" w:eastAsia="宋体" w:hAnsi="宋体" w:cs="宋体"/>
                                <w:lang w:val="zh-TW" w:eastAsia="zh-TW" w:bidi="zh-TW"/>
                              </w:rPr>
                              <w:t>=(</w:t>
                            </w: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p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zh-TW" w:eastAsia="zh-TW" w:bidi="zh-TW"/>
                              </w:rPr>
                              <w:t xml:space="preserve">+ 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i/>
                                <w:iCs/>
                                <w:lang w:val="zh-TW" w:eastAsia="zh-TW" w:bidi="zh-TW"/>
                              </w:rPr>
                              <w:t>+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20" o:spid="_x0000_s1026" o:spt="202" type="#_x0000_t202" style="position:absolute;left:0pt;margin-left:161.75pt;margin-top:870pt;height:20pt;width:121pt;mso-position-horizontal-relative:page;mso-position-vertical-relative:margin;mso-wrap-distance-bottom:11pt;mso-wrap-distance-top:13pt;mso-wrap-style:none;z-index:125830144;mso-width-relative:page;mso-height-relative:page;" filled="f" stroked="f" coordsize="21600,21600" o:gfxdata="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lS5+2AAA&#10;AA0BAAAPAAAAAAAAAAEAIAAAACIAAABkcnMvZG93bnJldi54bWxQSwECFAAUAAAACACHTuJAnkpv&#10;XawBAABy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乙=(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  <w:lang w:val="en-US" w:eastAsia="en-US" w:bidi="en-US"/>
                        </w:rPr>
                        <w:t>p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+ 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  <w:lang w:val="en-US" w:eastAsia="en-US" w:bidi="en-US"/>
                        </w:rPr>
                        <w:t>m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" distL="1663700" distR="1917700" simplePos="0" relativeHeight="251655168" behindDoc="0" locked="0" layoutInCell="1" allowOverlap="1" wp14:anchorId="301157FE" wp14:editId="246987BD">
                <wp:simplePos x="0" y="0"/>
                <wp:positionH relativeFrom="page">
                  <wp:posOffset>3603625</wp:posOffset>
                </wp:positionH>
                <wp:positionV relativeFrom="margin">
                  <wp:posOffset>10883900</wp:posOffset>
                </wp:positionV>
                <wp:extent cx="355600" cy="53340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AADA7" w14:textId="77777777" w:rsidR="00D929B5" w:rsidRDefault="00D11924">
                            <w:pPr>
                              <w:pStyle w:val="Bodytext40"/>
                              <w:jc w:val="both"/>
                            </w:pPr>
                            <w:r>
                              <w:t>f)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22" o:spid="_x0000_s1026" o:spt="202" type="#_x0000_t202" style="position:absolute;left:0pt;margin-left:283.75pt;margin-top:857pt;height:42pt;width:28pt;mso-position-horizontal-relative:page;mso-position-vertical-relative:margin;mso-wrap-distance-bottom:2pt;mso-wrap-distance-top:0pt;mso-wrap-style:none;z-index:125830144;mso-width-relative:page;mso-height-relative:page;" filled="f" stroked="f" coordsize="21600,21600" o:gfxdata="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IMxl2AAA&#10;AA0BAAAPAAAAAAAAAAEAIAAAACIAAABkcnMvZG93bnJldi54bWxQSwECFAAUAAAACACHTuJAYTG6&#10;+q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5100" distB="152400" distL="2273300" distR="1346200" simplePos="0" relativeHeight="251656192" behindDoc="0" locked="0" layoutInCell="1" allowOverlap="1" wp14:anchorId="7F8916AD" wp14:editId="4937F3D1">
                <wp:simplePos x="0" y="0"/>
                <wp:positionH relativeFrom="page">
                  <wp:posOffset>4213225</wp:posOffset>
                </wp:positionH>
                <wp:positionV relativeFrom="margin">
                  <wp:posOffset>11049000</wp:posOffset>
                </wp:positionV>
                <wp:extent cx="317500" cy="24130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4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2C103" w14:textId="77777777" w:rsidR="00D929B5" w:rsidRDefault="00D11924">
                            <w:pPr>
                              <w:pStyle w:val="Bodytext20"/>
                              <w:jc w:val="both"/>
                            </w:pPr>
                            <w:r>
                              <w:t>•N)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24" o:spid="_x0000_s1026" o:spt="202" type="#_x0000_t202" style="position:absolute;left:0pt;margin-left:331.75pt;margin-top:870pt;height:19pt;width:25pt;mso-position-horizontal-relative:page;mso-position-vertical-relative:margin;mso-wrap-distance-bottom:12pt;mso-wrap-distance-top:13pt;mso-wrap-style:none;z-index:125830144;mso-width-relative:page;mso-height-relative:page;" filled="f" stroked="f" coordsize="21600,21600" o:gfxdata="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HTaAf2AAA&#10;AA0BAAAPAAAAAAAAAAEAIAAAACIAAABkcnMvZG93bnJldi54bWxQSwECFAAUAAAACACHTuJAXuI1&#10;J6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•N)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203200" distL="3441700" distR="114300" simplePos="0" relativeHeight="251657216" behindDoc="0" locked="0" layoutInCell="1" allowOverlap="1" wp14:anchorId="02917444" wp14:editId="2126184A">
                <wp:simplePos x="0" y="0"/>
                <wp:positionH relativeFrom="page">
                  <wp:posOffset>5381625</wp:posOffset>
                </wp:positionH>
                <wp:positionV relativeFrom="margin">
                  <wp:posOffset>11036300</wp:posOffset>
                </wp:positionV>
                <wp:extent cx="381000" cy="20320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F8830" w14:textId="77777777" w:rsidR="00D929B5" w:rsidRDefault="00D11924">
                            <w:pPr>
                              <w:pStyle w:val="Bodytext20"/>
                              <w:jc w:val="both"/>
                            </w:pPr>
                            <w:bookmarkStart w:id="5" w:name="bookmark3"/>
                            <w:r>
                              <w:rPr>
                                <w:rFonts w:ascii="宋体" w:eastAsia="宋体" w:hAnsi="宋体" w:cs="宋体"/>
                              </w:rPr>
                              <w:t>(</w:t>
                            </w:r>
                            <w:bookmarkEnd w:id="5"/>
                            <w:r>
                              <w:t>18)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26" o:spid="_x0000_s1026" o:spt="202" type="#_x0000_t202" style="position:absolute;left:0pt;margin-left:423.75pt;margin-top:869pt;height:16pt;width:30pt;mso-position-horizontal-relative:page;mso-position-vertical-relative:margin;mso-wrap-distance-bottom:16pt;mso-wrap-distance-top:12pt;mso-wrap-style:none;z-index:125830144;mso-width-relative:page;mso-height-relative:page;" filled="f" stroked="f" coordsize="21600,21600" o:gfxdata="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rWxWB1wAAAA0B&#10;AAAPAAAAAAAAAAEAIAAAACIAAABkcnMvZG93bnJldi54bWxQSwECFAAUAAAACACHTuJAR214zKoB&#10;AABx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7" w:name="bookmark3"/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(</w:t>
                      </w:r>
                      <w:bookmarkEnd w:id="7"/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18)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停机时、隔振弹賛静变形再与静载荷</w:t>
      </w:r>
      <w:proofErr w:type="spellStart"/>
      <w:r>
        <w:rPr>
          <w:i/>
          <w:iCs/>
          <w:lang w:val="en-US" w:eastAsia="zh-CN" w:bidi="en-US"/>
        </w:rPr>
        <w:t>Pj</w:t>
      </w:r>
      <w:proofErr w:type="spellEnd"/>
      <w:r>
        <w:t>有如</w:t>
      </w:r>
      <w:r>
        <w:t xml:space="preserve"> </w:t>
      </w:r>
      <w:r>
        <w:t>下关系：</w:t>
      </w:r>
    </w:p>
    <w:p w14:paraId="5E851EF5" w14:textId="77777777" w:rsidR="00D929B5" w:rsidRDefault="00D11924">
      <w:pPr>
        <w:framePr w:w="6940" w:h="2640" w:hSpace="900" w:vSpace="1100" w:wrap="notBeside" w:vAnchor="text" w:hAnchor="text" w:x="1021" w:y="1101"/>
        <w:rPr>
          <w:sz w:val="2"/>
          <w:szCs w:val="2"/>
        </w:rPr>
      </w:pPr>
      <w:r>
        <w:rPr>
          <w:noProof/>
        </w:rPr>
        <w:drawing>
          <wp:inline distT="0" distB="0" distL="114300" distR="114300" wp14:anchorId="4D7EA294" wp14:editId="0E2FF47D">
            <wp:extent cx="4406900" cy="167640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utre 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176B2" w14:textId="77777777" w:rsidR="00D929B5" w:rsidRDefault="00D1192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76200" distR="3772535" simplePos="0" relativeHeight="251658240" behindDoc="0" locked="0" layoutInCell="1" allowOverlap="1" wp14:anchorId="60C32863" wp14:editId="39F15B05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1282700" cy="2667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53A017" w14:textId="77777777" w:rsidR="00D929B5" w:rsidRDefault="00D11924">
                            <w:pPr>
                              <w:pStyle w:val="Picturecaption10"/>
                            </w:pPr>
                            <w:proofErr w:type="spellStart"/>
                            <w:r>
                              <w:t>Pj</w:t>
                            </w:r>
                            <w:proofErr w:type="spellEnd"/>
                            <w:r>
                              <w:t xml:space="preserve"> =E Vo</w:t>
                            </w:r>
                            <w:r>
                              <w:rPr>
                                <w:rFonts w:ascii="宋体" w:eastAsia="宋体" w:hAnsi="宋体" w:cs="宋体"/>
                              </w:rPr>
                              <w:t>(</w:t>
                            </w:r>
                            <w:r>
                              <w:t>N)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29" o:spid="_x0000_s1026" o:spt="202" type="#_x0000_t202" style="position:absolute;left:0pt;margin-left:151pt;margin-top:0pt;height:21pt;width:101pt;mso-wrap-distance-bottom:0pt;mso-wrap-distance-top:0pt;z-index:125830144;mso-width-relative:page;mso-height-relative:page;" filled="f" stroked="f" coordsize="21600,21600" o:gfxdata="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IZliY1gAAAAcBAAAPAAAAAAAA&#10;AAEAIAAAACIAAABkcnMvZG93bnJldi54bWxQSwECFAAUAAAACACHTuJAONHpbaIBAABm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Pj =E Vo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(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6200" distR="4674235" simplePos="0" relativeHeight="251659264" behindDoc="0" locked="0" layoutInCell="1" allowOverlap="1" wp14:anchorId="7B3DAEB9" wp14:editId="0864DC3B">
                <wp:simplePos x="0" y="0"/>
                <wp:positionH relativeFrom="column">
                  <wp:posOffset>4648200</wp:posOffset>
                </wp:positionH>
                <wp:positionV relativeFrom="paragraph">
                  <wp:posOffset>12700</wp:posOffset>
                </wp:positionV>
                <wp:extent cx="381000" cy="22860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674A7D" w14:textId="77777777" w:rsidR="00D929B5" w:rsidRDefault="00D11924">
                            <w:pPr>
                              <w:pStyle w:val="Picturecaption10"/>
                              <w:jc w:val="both"/>
                            </w:pPr>
                            <w:r>
                              <w:t>(19</w:t>
                            </w:r>
                            <w:r>
                              <w:rPr>
                                <w:rFonts w:ascii="宋体" w:eastAsia="宋体" w:hAnsi="宋体" w:cs="宋体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31" o:spid="_x0000_s1026" o:spt="202" type="#_x0000_t202" style="position:absolute;left:0pt;margin-left:366pt;margin-top:1pt;height:18pt;width:30pt;mso-wrap-distance-bottom:0pt;mso-wrap-distance-top:0pt;z-index:125830144;mso-width-relative:page;mso-height-relative:page;" filled="f" stroked="f" coordsize="21600,21600" o:gfxdata="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Bki2tcAAAAIAQAADwAAAAAA&#10;AAABACAAAAAiAAAAZHJzL2Rvd25yZXYueG1sUEsBAhQAFAAAAAgAh07iQJctfICiAQAAZQMAAA4A&#10;AAAAAAAAAQAgAAAAJg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(19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6200" distR="3378835" simplePos="0" relativeHeight="251660288" behindDoc="0" locked="0" layoutInCell="1" allowOverlap="1" wp14:anchorId="20618200" wp14:editId="57C5072D">
                <wp:simplePos x="0" y="0"/>
                <wp:positionH relativeFrom="column">
                  <wp:posOffset>76200</wp:posOffset>
                </wp:positionH>
                <wp:positionV relativeFrom="paragraph">
                  <wp:posOffset>381000</wp:posOffset>
                </wp:positionV>
                <wp:extent cx="1676400" cy="25400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3E0864" w14:textId="77777777" w:rsidR="00D929B5" w:rsidRDefault="00D11924">
                            <w:pPr>
                              <w:pStyle w:val="Picturecaption10"/>
                            </w:pPr>
                            <w:r>
                              <w:rPr>
                                <w:rFonts w:ascii="宋体" w:eastAsia="宋体" w:hAnsi="宋体" w:cs="宋体"/>
                                <w:lang w:val="zh-TW" w:eastAsia="zh-TW" w:bidi="zh-TW"/>
                              </w:rPr>
                              <w:t>由此可得关系式</w:t>
                            </w:r>
                            <w:r>
                              <w:rPr>
                                <w:rFonts w:ascii="宋体" w:eastAsia="宋体" w:hAnsi="宋体" w:cs="宋体"/>
                                <w:lang w:val="zh-TW" w:eastAsia="zh-TW" w:bidi="zh-TW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Shape 33" o:spid="_x0000_s1026" o:spt="202" type="#_x0000_t202" style="position:absolute;left:0pt;margin-left:6pt;margin-top:30pt;height:20pt;width:132pt;mso-wrap-distance-bottom:0pt;mso-wrap-distance-top:0pt;z-index:125830144;mso-width-relative:page;mso-height-relative:page;" filled="f" stroked="f" coordsize="21600,21600" o:gfxdata="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N+SdJ1AAAAAkBAAAPAAAAAAAA&#10;AAEAIAAAACIAAABkcnMvZG93bnJldi54bWxQSwECFAAUAAAACACHTuJA3hL1dKQBAABmAwAADgAA&#10;AAAAAAABACAAAAAj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由此可得关系式: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334E66" w14:textId="77777777" w:rsidR="00D929B5" w:rsidRDefault="00D11924">
      <w:pPr>
        <w:pStyle w:val="Bodytext30"/>
        <w:numPr>
          <w:ilvl w:val="0"/>
          <w:numId w:val="2"/>
        </w:numPr>
        <w:tabs>
          <w:tab w:val="left" w:pos="3200"/>
        </w:tabs>
      </w:pPr>
      <w:bookmarkStart w:id="6" w:name="bookmark6"/>
      <w:bookmarkEnd w:id="6"/>
      <w:r>
        <w:t>io</w:t>
      </w:r>
    </w:p>
    <w:p w14:paraId="465380B0" w14:textId="77777777" w:rsidR="00D929B5" w:rsidRDefault="00D11924">
      <w:pPr>
        <w:pStyle w:val="Bodytext10"/>
        <w:spacing w:after="220" w:line="533" w:lineRule="exact"/>
        <w:ind w:firstLine="720"/>
        <w:jc w:val="both"/>
      </w:pPr>
      <w:r>
        <w:t>为使大型自同步惯性振动给料机正常工作，或</w:t>
      </w:r>
      <w:r>
        <w:t xml:space="preserve"> </w:t>
      </w:r>
      <w:r>
        <w:t>在启动、停车过程中振动机体与隔振弹簧不发生脱</w:t>
      </w:r>
      <w:r>
        <w:t xml:space="preserve"> </w:t>
      </w:r>
      <w:r>
        <w:t>离或冲击，其运转过程中可能产生的最大动变形量</w:t>
      </w:r>
      <w:r>
        <w:t xml:space="preserve"> </w:t>
      </w:r>
      <w:r>
        <w:rPr>
          <w:rFonts w:ascii="Times New Roman" w:eastAsia="Times New Roman" w:hAnsi="Times New Roman" w:cs="Times New Roman"/>
          <w:lang w:val="en-US" w:eastAsia="zh-CN" w:bidi="en-US"/>
        </w:rPr>
        <w:t>/d</w:t>
      </w:r>
      <w:r>
        <w:t>应小于静变形量</w:t>
      </w:r>
      <w:proofErr w:type="spellStart"/>
      <w:r>
        <w:rPr>
          <w:rFonts w:ascii="Times New Roman" w:eastAsia="Times New Roman" w:hAnsi="Times New Roman" w:cs="Times New Roman"/>
          <w:lang w:val="en-US" w:eastAsia="zh-CN" w:bidi="en-US"/>
        </w:rPr>
        <w:t>fo</w:t>
      </w:r>
      <w:proofErr w:type="spellEnd"/>
      <w:r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</w:p>
    <w:p w14:paraId="0C7CAD6B" w14:textId="77777777" w:rsidR="00D929B5" w:rsidRDefault="00D11924">
      <w:pPr>
        <w:pStyle w:val="Bodytext20"/>
        <w:tabs>
          <w:tab w:val="left" w:pos="3760"/>
        </w:tabs>
        <w:spacing w:line="360" w:lineRule="auto"/>
        <w:jc w:val="right"/>
        <w:rPr>
          <w:lang w:eastAsia="zh-CN"/>
        </w:rPr>
      </w:pPr>
      <w:r>
        <w:rPr>
          <w:lang w:eastAsia="zh-CN"/>
        </w:rPr>
        <w:t>/d＜/o</w:t>
      </w:r>
      <w:r>
        <w:rPr>
          <w:lang w:eastAsia="zh-CN"/>
        </w:rPr>
        <w:tab/>
      </w:r>
      <w:r>
        <w:rPr>
          <w:lang w:val="zh-TW" w:eastAsia="zh-TW" w:bidi="zh-TW"/>
        </w:rPr>
        <w:t>(21)</w:t>
      </w:r>
    </w:p>
    <w:p w14:paraId="26158E4E" w14:textId="77777777" w:rsidR="00D929B5" w:rsidRDefault="00D11924">
      <w:pPr>
        <w:pStyle w:val="Bodytext10"/>
        <w:spacing w:after="140" w:line="520" w:lineRule="exact"/>
        <w:ind w:firstLine="720"/>
        <w:jc w:val="both"/>
      </w:pPr>
      <w:r>
        <w:t>弹簧的动变形久以给料机启动或停车通过共</w:t>
      </w:r>
      <w:r>
        <w:t xml:space="preserve"> </w:t>
      </w:r>
      <w:r>
        <w:t>振区时最大。</w:t>
      </w:r>
      <w:r>
        <w:t>一般地：</w:t>
      </w:r>
    </w:p>
    <w:p w14:paraId="2401152A" w14:textId="77777777" w:rsidR="00D929B5" w:rsidRDefault="00D11924">
      <w:pPr>
        <w:pStyle w:val="Bodytext20"/>
        <w:tabs>
          <w:tab w:val="left" w:pos="5320"/>
        </w:tabs>
        <w:spacing w:line="360" w:lineRule="auto"/>
        <w:jc w:val="right"/>
        <w:rPr>
          <w:lang w:eastAsia="zh-TW"/>
        </w:rPr>
      </w:pPr>
      <w:r>
        <w:rPr>
          <w:lang w:eastAsia="zh-TW"/>
        </w:rPr>
        <w:t>/d=_/y = (3</w:t>
      </w:r>
      <w:r>
        <w:rPr>
          <w:rFonts w:ascii="宋体" w:eastAsia="宋体" w:hAnsi="宋体" w:cs="宋体"/>
          <w:lang w:val="zh-TW" w:eastAsia="zh-TW" w:bidi="zh-TW"/>
        </w:rPr>
        <w:t>〜</w:t>
      </w:r>
      <w:r>
        <w:rPr>
          <w:lang w:val="zh-TW" w:eastAsia="zh-TW" w:bidi="zh-TW"/>
        </w:rPr>
        <w:t xml:space="preserve">7) </w:t>
      </w:r>
      <w:r>
        <w:rPr>
          <w:lang w:eastAsia="zh-TW"/>
        </w:rPr>
        <w:t>y (mm)</w:t>
      </w:r>
      <w:r>
        <w:rPr>
          <w:lang w:eastAsia="zh-TW"/>
        </w:rPr>
        <w:tab/>
      </w:r>
      <w:r>
        <w:rPr>
          <w:lang w:val="zh-TW" w:eastAsia="zh-TW" w:bidi="zh-TW"/>
        </w:rPr>
        <w:t>(22)</w:t>
      </w:r>
    </w:p>
    <w:p w14:paraId="5895A307" w14:textId="77777777" w:rsidR="00D929B5" w:rsidRDefault="00D11924">
      <w:pPr>
        <w:pStyle w:val="Bodytext10"/>
        <w:spacing w:after="0" w:line="510" w:lineRule="exact"/>
        <w:ind w:firstLine="720"/>
        <w:jc w:val="both"/>
      </w:pPr>
      <w:r>
        <w:t>当大型自同步惯性振动给料机与能耗制动控制</w:t>
      </w:r>
      <w:r>
        <w:t xml:space="preserve"> </w:t>
      </w:r>
      <w:r>
        <w:t>箱配合使用</w:t>
      </w:r>
      <w:r>
        <w:t xml:space="preserve"> '</w:t>
      </w:r>
      <w:r>
        <w:t>制动效果较好时</w:t>
      </w:r>
      <w:r>
        <w:t>.</w:t>
      </w:r>
      <w:r>
        <w:t>弾黃的动变形量可取</w:t>
      </w:r>
      <w:r>
        <w:t xml:space="preserve"> </w:t>
      </w:r>
      <w:r>
        <w:t>小值</w:t>
      </w:r>
      <w:r>
        <w:t>'</w:t>
      </w:r>
      <w:r>
        <w:t>由式</w:t>
      </w:r>
      <w:r>
        <w:rPr>
          <w:rFonts w:ascii="Times New Roman" w:eastAsia="Times New Roman" w:hAnsi="Times New Roman" w:cs="Times New Roman"/>
        </w:rPr>
        <w:t>(19)</w:t>
      </w:r>
      <w:r>
        <w:t>得：</w:t>
      </w:r>
    </w:p>
    <w:p w14:paraId="7F9C3B46" w14:textId="77777777" w:rsidR="00D929B5" w:rsidRDefault="00D11924">
      <w:pPr>
        <w:pStyle w:val="Bodytext20"/>
        <w:spacing w:line="520" w:lineRule="exact"/>
        <w:jc w:val="center"/>
        <w:rPr>
          <w:lang w:eastAsia="zh-CN"/>
        </w:rPr>
      </w:pPr>
      <w:r>
        <w:rPr>
          <w:lang w:val="zh-TW" w:eastAsia="zh-TW" w:bidi="zh-TW"/>
        </w:rPr>
        <w:t>/0=</w:t>
      </w:r>
      <w:r>
        <w:rPr>
          <w:rFonts w:ascii="宋体" w:eastAsia="宋体" w:hAnsi="宋体" w:cs="宋体"/>
          <w:i/>
          <w:iCs/>
          <w:lang w:val="zh-TW" w:eastAsia="zh-TW" w:bidi="zh-TW"/>
        </w:rPr>
        <w:t>哄</w:t>
      </w:r>
      <w:r>
        <w:rPr>
          <w:rFonts w:ascii="宋体" w:eastAsia="宋体" w:hAnsi="宋体" w:cs="宋体"/>
          <w:i/>
          <w:iCs/>
          <w:lang w:val="zh-TW" w:eastAsia="zh-TW" w:bidi="zh-TW"/>
        </w:rPr>
        <w:t xml:space="preserve"> </w:t>
      </w:r>
      <w:proofErr w:type="spellStart"/>
      <w:r>
        <w:rPr>
          <w:rFonts w:ascii="宋体" w:eastAsia="宋体" w:hAnsi="宋体" w:cs="宋体"/>
          <w:i/>
          <w:iCs/>
          <w:lang w:eastAsia="zh-CN"/>
        </w:rPr>
        <w:t>ky</w:t>
      </w:r>
      <w:proofErr w:type="spellEnd"/>
      <w:r>
        <w:rPr>
          <w:lang w:eastAsia="zh-CN"/>
        </w:rPr>
        <w:t xml:space="preserve"> ＞/d</w:t>
      </w:r>
    </w:p>
    <w:p w14:paraId="279AF6AD" w14:textId="77777777" w:rsidR="00D929B5" w:rsidRDefault="00D11924">
      <w:pPr>
        <w:pStyle w:val="Bodytext10"/>
        <w:tabs>
          <w:tab w:val="left" w:pos="7192"/>
        </w:tabs>
        <w:spacing w:after="0" w:line="533" w:lineRule="exact"/>
        <w:ind w:firstLine="0"/>
        <w:jc w:val="both"/>
      </w:pPr>
      <w:r>
        <w:t>因此</w:t>
      </w:r>
      <w:r>
        <w:t>£</w:t>
      </w:r>
      <w:r>
        <w:t>灯</w:t>
      </w:r>
      <w:r>
        <w:t xml:space="preserve"> </w:t>
      </w:r>
      <w:r>
        <w:t>＜鸟</w:t>
      </w:r>
      <w:r>
        <w:t>/</w:t>
      </w:r>
      <w:r>
        <w:t>为</w:t>
      </w:r>
      <w:r>
        <w:tab/>
        <w:t>⑵)</w:t>
      </w:r>
    </w:p>
    <w:p w14:paraId="7EF60344" w14:textId="77777777" w:rsidR="00D929B5" w:rsidRDefault="00D11924">
      <w:pPr>
        <w:pStyle w:val="Bodytext10"/>
        <w:spacing w:after="320" w:line="580" w:lineRule="exact"/>
        <w:ind w:firstLine="720"/>
        <w:jc w:val="both"/>
      </w:pPr>
      <w:r>
        <w:t>当按照式</w:t>
      </w:r>
      <w:r>
        <w:t>(</w:t>
      </w:r>
      <w:r>
        <w:rPr>
          <w:rFonts w:ascii="Times New Roman" w:eastAsia="Times New Roman" w:hAnsi="Times New Roman" w:cs="Times New Roman"/>
        </w:rPr>
        <w:t>23)</w:t>
      </w:r>
      <w:r>
        <w:t>计算所得的隔振弹黄总剛度不能</w:t>
      </w:r>
      <w:r>
        <w:t xml:space="preserve"> </w:t>
      </w:r>
      <w:r>
        <w:t>满足要求时</w:t>
      </w:r>
      <w:r>
        <w:rPr>
          <w:lang w:val="zh-CN" w:eastAsia="zh-CN" w:bidi="zh-CN"/>
        </w:rPr>
        <w:t>,</w:t>
      </w:r>
      <w:r>
        <w:rPr>
          <w:lang w:val="zh-CN" w:eastAsia="zh-CN" w:bidi="zh-CN"/>
        </w:rPr>
        <w:t>则</w:t>
      </w:r>
      <w:r>
        <w:t>要对弹黃进行调整。</w:t>
      </w:r>
    </w:p>
    <w:p w14:paraId="3EE83F4A" w14:textId="77777777" w:rsidR="00D929B5" w:rsidRDefault="00D11924">
      <w:pPr>
        <w:pStyle w:val="Bodytext30"/>
        <w:rPr>
          <w:lang w:eastAsia="zh-CN"/>
        </w:rPr>
      </w:pPr>
      <w:bookmarkStart w:id="7" w:name="bookmark7"/>
      <w:r>
        <w:rPr>
          <w:lang w:val="zh-TW" w:eastAsia="zh-TW" w:bidi="zh-TW"/>
        </w:rPr>
        <w:t>5</w:t>
      </w:r>
      <w:bookmarkEnd w:id="7"/>
    </w:p>
    <w:p w14:paraId="6ED0CFD3" w14:textId="77777777" w:rsidR="00D929B5" w:rsidRDefault="00D11924">
      <w:pPr>
        <w:pStyle w:val="Bodytext10"/>
        <w:spacing w:after="140" w:line="560" w:lineRule="exact"/>
        <w:ind w:firstLine="720"/>
        <w:jc w:val="both"/>
      </w:pPr>
      <w:r>
        <w:t>弹簧的一般参数可参考有关机械设计手册或参</w:t>
      </w:r>
      <w:r>
        <w:t xml:space="preserve"> </w:t>
      </w:r>
      <w:r>
        <w:t>考文献</w:t>
      </w:r>
      <w:r>
        <w:rPr>
          <w:rFonts w:ascii="Times New Roman" w:eastAsia="Times New Roman" w:hAnsi="Times New Roman" w:cs="Times New Roman"/>
        </w:rPr>
        <w:t>0</w:t>
      </w:r>
      <w:r>
        <w:t>〕进行设计计算。</w:t>
      </w:r>
    </w:p>
    <w:p w14:paraId="5BC1B89A" w14:textId="77777777" w:rsidR="00D929B5" w:rsidRDefault="00D11924">
      <w:pPr>
        <w:pStyle w:val="Bodytext10"/>
        <w:spacing w:after="140" w:line="240" w:lineRule="auto"/>
        <w:ind w:firstLine="720"/>
      </w:pPr>
      <w:r>
        <w:t>弹簧的实际圏教</w:t>
      </w:r>
      <w:r>
        <w:rPr>
          <w:i/>
          <w:iCs/>
        </w:rPr>
        <w:t>叫</w:t>
      </w:r>
      <w:r>
        <w:rPr>
          <w:i/>
          <w:iCs/>
        </w:rPr>
        <w:t>,</w:t>
      </w:r>
    </w:p>
    <w:p w14:paraId="31D3DBF7" w14:textId="77777777" w:rsidR="00D929B5" w:rsidRDefault="00D11924">
      <w:pPr>
        <w:pStyle w:val="Tableofcontents10"/>
        <w:tabs>
          <w:tab w:val="left" w:pos="4120"/>
        </w:tabs>
        <w:spacing w:line="240" w:lineRule="auto"/>
        <w:jc w:val="righ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宋体" w:eastAsia="宋体" w:hAnsi="宋体" w:cs="宋体"/>
        </w:rPr>
        <w:t>〃</w:t>
      </w:r>
      <w:r>
        <w:rPr>
          <w:rFonts w:ascii="宋体" w:eastAsia="宋体" w:hAnsi="宋体" w:cs="宋体"/>
        </w:rPr>
        <w:t>()=</w:t>
      </w:r>
      <w:r>
        <w:rPr>
          <w:rFonts w:ascii="宋体" w:eastAsia="宋体" w:hAnsi="宋体" w:cs="宋体"/>
        </w:rPr>
        <w:t>〃</w:t>
      </w:r>
      <w:r>
        <w:rPr>
          <w:rFonts w:ascii="宋体" w:eastAsia="宋体" w:hAnsi="宋体" w:cs="宋体"/>
        </w:rPr>
        <w:t xml:space="preserve"> + </w:t>
      </w:r>
      <w:r>
        <w:t>1 . 5</w:t>
      </w:r>
      <w:r>
        <w:tab/>
        <w:t>(24)</w:t>
      </w:r>
    </w:p>
    <w:p w14:paraId="27AA5B6A" w14:textId="77777777" w:rsidR="00D929B5" w:rsidRDefault="00D11924">
      <w:pPr>
        <w:pStyle w:val="Tableofcontents10"/>
        <w:spacing w:after="220" w:line="550" w:lineRule="exact"/>
      </w:pPr>
      <w:r>
        <w:rPr>
          <w:rFonts w:ascii="宋体" w:eastAsia="宋体" w:hAnsi="宋体" w:cs="宋体"/>
        </w:rPr>
        <w:t>式中〃一黃的工作圈数</w:t>
      </w:r>
    </w:p>
    <w:p w14:paraId="4D81AC53" w14:textId="77777777" w:rsidR="00D929B5" w:rsidRDefault="00D11924">
      <w:pPr>
        <w:pStyle w:val="Tableofcontents10"/>
        <w:spacing w:after="140" w:line="240" w:lineRule="auto"/>
        <w:ind w:firstLine="720"/>
      </w:pPr>
      <w:r>
        <w:rPr>
          <w:rFonts w:ascii="宋体" w:eastAsia="宋体" w:hAnsi="宋体" w:cs="宋体"/>
        </w:rPr>
        <w:t>弹黃的节距</w:t>
      </w:r>
      <w:r>
        <w:rPr>
          <w:rFonts w:ascii="宋体" w:eastAsia="宋体" w:hAnsi="宋体" w:cs="宋体"/>
        </w:rPr>
        <w:t>/,</w:t>
      </w:r>
    </w:p>
    <w:p w14:paraId="02BCDC8D" w14:textId="77777777" w:rsidR="00D929B5" w:rsidRDefault="00D11924">
      <w:pPr>
        <w:pStyle w:val="Tableofcontents10"/>
        <w:tabs>
          <w:tab w:val="left" w:pos="7192"/>
        </w:tabs>
        <w:spacing w:line="240" w:lineRule="auto"/>
        <w:ind w:left="1120"/>
        <w:jc w:val="both"/>
      </w:pPr>
      <w:r>
        <w:rPr>
          <w:lang w:val="en-US" w:eastAsia="en-US" w:bidi="en-US"/>
        </w:rPr>
        <w:t xml:space="preserve">f </w:t>
      </w:r>
      <w:r>
        <w:t xml:space="preserve">= </w:t>
      </w:r>
      <w:r>
        <w:rPr>
          <w:lang w:val="en-US" w:eastAsia="en-US" w:bidi="en-US"/>
        </w:rPr>
        <w:t xml:space="preserve">Cfo </w:t>
      </w:r>
      <w:r>
        <w:t xml:space="preserve">+ </w:t>
      </w:r>
      <w:r>
        <w:rPr>
          <w:lang w:val="en-US" w:eastAsia="en-US" w:bidi="en-US"/>
        </w:rPr>
        <w:t xml:space="preserve">A sin </w:t>
      </w:r>
      <w:r>
        <w:rPr>
          <w:rFonts w:ascii="宋体" w:eastAsia="宋体" w:hAnsi="宋体" w:cs="宋体"/>
          <w:i/>
          <w:iCs/>
          <w:lang w:val="en-US" w:eastAsia="en-US" w:bidi="en-US"/>
        </w:rPr>
        <w:t>)\/ n + d</w:t>
      </w:r>
      <w:r>
        <w:rPr>
          <w:lang w:val="en-US" w:eastAsia="en-US" w:bidi="en-US"/>
        </w:rPr>
        <w:t xml:space="preserve"> (mm)</w:t>
      </w:r>
      <w:r>
        <w:rPr>
          <w:lang w:val="en-US" w:eastAsia="en-US" w:bidi="en-US"/>
        </w:rPr>
        <w:tab/>
        <w:t>(25)</w:t>
      </w:r>
    </w:p>
    <w:p w14:paraId="2265AC05" w14:textId="77777777" w:rsidR="00D929B5" w:rsidRDefault="00D11924">
      <w:pPr>
        <w:pStyle w:val="Tableofcontents10"/>
        <w:spacing w:after="140" w:line="550" w:lineRule="exact"/>
      </w:pPr>
      <w:r>
        <w:rPr>
          <w:rFonts w:ascii="宋体" w:eastAsia="宋体" w:hAnsi="宋体" w:cs="宋体"/>
        </w:rPr>
        <w:t>式中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t>一</w:t>
      </w:r>
      <w:r>
        <w:rPr>
          <w:lang w:val="en-US" w:eastAsia="en-US" w:bidi="en-US"/>
        </w:rPr>
        <w:t>1</w:t>
      </w:r>
      <w:r>
        <w:rPr>
          <w:rFonts w:ascii="宋体" w:eastAsia="宋体" w:hAnsi="宋体" w:cs="宋体"/>
        </w:rPr>
        <w:t>动方向角</w:t>
      </w:r>
      <w:r>
        <w:rPr>
          <w:rFonts w:ascii="宋体" w:eastAsia="宋体" w:hAnsi="宋体" w:cs="宋体"/>
          <w:lang w:val="en-US" w:eastAsia="en-US" w:bidi="en-US"/>
        </w:rPr>
        <w:t>，</w:t>
      </w:r>
      <w:r>
        <w:rPr>
          <w:lang w:val="en-US" w:eastAsia="en-US" w:bidi="en-US"/>
        </w:rPr>
        <w:t>(°)</w:t>
      </w:r>
    </w:p>
    <w:p w14:paraId="31850866" w14:textId="77777777" w:rsidR="00D929B5" w:rsidRDefault="00D11924">
      <w:pPr>
        <w:pStyle w:val="Tableofcontents10"/>
        <w:spacing w:after="140" w:line="240" w:lineRule="auto"/>
        <w:ind w:firstLine="720"/>
      </w:pPr>
      <w:r>
        <w:rPr>
          <w:rFonts w:ascii="宋体" w:eastAsia="宋体" w:hAnsi="宋体" w:cs="宋体"/>
        </w:rPr>
        <w:t>弹簧螺旋角</w:t>
      </w:r>
      <w:r>
        <w:rPr>
          <w:lang w:val="en-US" w:eastAsia="en-US" w:bidi="en-US"/>
        </w:rPr>
        <w:t>'</w:t>
      </w:r>
      <w:r>
        <w:rPr>
          <w:rFonts w:ascii="宋体" w:eastAsia="宋体" w:hAnsi="宋体" w:cs="宋体"/>
          <w:lang w:val="en-US" w:eastAsia="en-US" w:bidi="en-US"/>
        </w:rPr>
        <w:t>，</w:t>
      </w:r>
    </w:p>
    <w:p w14:paraId="579FED98" w14:textId="77777777" w:rsidR="00D929B5" w:rsidRDefault="00D11924">
      <w:pPr>
        <w:pStyle w:val="Tableofcontents10"/>
        <w:tabs>
          <w:tab w:val="left" w:pos="6240"/>
        </w:tabs>
        <w:spacing w:line="240" w:lineRule="auto"/>
        <w:jc w:val="right"/>
      </w:pPr>
      <w:r>
        <w:rPr>
          <w:vertAlign w:val="superscript"/>
          <w:lang w:val="en-US" w:eastAsia="en-US" w:bidi="en-US"/>
        </w:rPr>
        <w:t>r</w:t>
      </w:r>
      <w:r>
        <w:rPr>
          <w:lang w:val="en-US"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 xml:space="preserve">arctan (/A </w:t>
      </w:r>
      <w:r>
        <w:rPr>
          <w:rFonts w:ascii="宋体" w:eastAsia="宋体" w:hAnsi="宋体" w:cs="宋体"/>
          <w:i/>
          <w:iCs/>
          <w:lang w:val="en-US" w:eastAsia="en-US" w:bidi="en-US"/>
        </w:rPr>
        <w:t xml:space="preserve">D) </w:t>
      </w:r>
      <w:r>
        <w:rPr>
          <w:rFonts w:ascii="宋体" w:eastAsia="宋体" w:hAnsi="宋体" w:cs="宋体"/>
          <w:i/>
          <w:iCs/>
        </w:rPr>
        <w:t>(°)</w:t>
      </w:r>
      <w:r>
        <w:rPr>
          <w:rFonts w:ascii="宋体" w:eastAsia="宋体" w:hAnsi="宋体" w:cs="宋体"/>
          <w:i/>
          <w:iCs/>
        </w:rPr>
        <w:tab/>
      </w:r>
      <w:r>
        <w:t>(26)</w:t>
      </w:r>
      <w:r>
        <w:fldChar w:fldCharType="end"/>
      </w:r>
    </w:p>
    <w:p w14:paraId="2D6AD76E" w14:textId="77777777" w:rsidR="00D929B5" w:rsidRDefault="00D11924">
      <w:pPr>
        <w:pStyle w:val="Bodytext10"/>
        <w:spacing w:after="0" w:line="550" w:lineRule="exact"/>
        <w:ind w:firstLine="0"/>
      </w:pPr>
      <w:r>
        <w:t>式中</w:t>
      </w:r>
      <w:r>
        <w:rPr>
          <w:vertAlign w:val="subscript"/>
          <w:lang w:val="en-US" w:eastAsia="zh-CN" w:bidi="en-US"/>
        </w:rPr>
        <w:t>D</w:t>
      </w:r>
      <w:r>
        <w:t>一簧中径</w:t>
      </w:r>
      <w:r>
        <w:t>,</w:t>
      </w:r>
      <w:r>
        <w:rPr>
          <w:rFonts w:ascii="Times New Roman" w:eastAsia="Times New Roman" w:hAnsi="Times New Roman" w:cs="Times New Roman"/>
          <w:lang w:val="en-US" w:eastAsia="zh-CN" w:bidi="en-US"/>
        </w:rPr>
        <w:t>mm</w:t>
      </w:r>
    </w:p>
    <w:p w14:paraId="76D7706C" w14:textId="77777777" w:rsidR="00D929B5" w:rsidRDefault="00D11924">
      <w:pPr>
        <w:pStyle w:val="Bodytext10"/>
        <w:spacing w:after="0" w:line="550" w:lineRule="exact"/>
        <w:ind w:firstLine="720"/>
      </w:pPr>
      <w:r>
        <w:t>弹簧自由高度</w:t>
      </w:r>
      <w:r>
        <w:rPr>
          <w:rFonts w:ascii="Times New Roman" w:eastAsia="Times New Roman" w:hAnsi="Times New Roman" w:cs="Times New Roman"/>
          <w:lang w:val="en-US" w:eastAsia="zh-CN" w:bidi="en-US"/>
        </w:rPr>
        <w:t>Ho.</w:t>
      </w:r>
    </w:p>
    <w:p w14:paraId="4200DACB" w14:textId="77777777" w:rsidR="00D929B5" w:rsidRDefault="00D11924">
      <w:pPr>
        <w:pStyle w:val="Bodytext20"/>
        <w:spacing w:line="560" w:lineRule="exact"/>
        <w:ind w:firstLine="1160"/>
        <w:jc w:val="both"/>
      </w:pPr>
      <w:r>
        <w:rPr>
          <w:lang w:val="zh-TW" w:eastAsia="zh-TW" w:bidi="zh-TW"/>
        </w:rPr>
        <w:t xml:space="preserve">= </w:t>
      </w:r>
      <w:r>
        <w:t xml:space="preserve">/o </w:t>
      </w:r>
      <w:r>
        <w:rPr>
          <w:lang w:val="zh-TW" w:eastAsia="zh-TW" w:bidi="zh-TW"/>
        </w:rPr>
        <w:t xml:space="preserve">+ </w:t>
      </w:r>
      <w:r>
        <w:t xml:space="preserve">sin </w:t>
      </w:r>
      <w:r>
        <w:rPr>
          <w:lang w:val="zh-TW" w:eastAsia="zh-TW" w:bidi="zh-TW"/>
        </w:rPr>
        <w:t xml:space="preserve">+( </w:t>
      </w:r>
      <w:r>
        <w:t>n</w:t>
      </w:r>
      <w:r>
        <w:rPr>
          <w:vertAlign w:val="subscript"/>
        </w:rPr>
        <w:t>0</w:t>
      </w:r>
      <w:r>
        <w:t xml:space="preserve"> - 0. </w:t>
      </w:r>
      <w:r>
        <w:rPr>
          <w:lang w:val="zh-TW" w:eastAsia="zh-TW" w:bidi="zh-TW"/>
        </w:rPr>
        <w:t xml:space="preserve">5) </w:t>
      </w:r>
      <w:r>
        <w:t xml:space="preserve">J (mm) (27) </w:t>
      </w:r>
      <w:r>
        <w:rPr>
          <w:rFonts w:ascii="宋体" w:eastAsia="宋体" w:hAnsi="宋体" w:cs="宋体"/>
          <w:lang w:val="zh-TW" w:eastAsia="zh-TW" w:bidi="zh-TW"/>
        </w:rPr>
        <w:t>式中</w:t>
      </w:r>
      <w:r>
        <w:rPr>
          <w:rFonts w:ascii="宋体" w:eastAsia="宋体" w:hAnsi="宋体" w:cs="宋体"/>
          <w:i/>
          <w:iCs/>
        </w:rPr>
        <w:t>d</w:t>
      </w:r>
      <w:r>
        <w:rPr>
          <w:rFonts w:ascii="宋体" w:eastAsia="宋体" w:hAnsi="宋体" w:cs="宋体"/>
          <w:lang w:val="zh-TW" w:eastAsia="zh-TW" w:bidi="zh-TW"/>
        </w:rPr>
        <w:t>一簧钢丝直径</w:t>
      </w:r>
      <w:r>
        <w:rPr>
          <w:rFonts w:ascii="宋体" w:eastAsia="宋体" w:hAnsi="宋体" w:cs="宋体"/>
          <w:lang w:val="zh-TW" w:eastAsia="zh-TW" w:bidi="zh-TW"/>
        </w:rPr>
        <w:t>,</w:t>
      </w:r>
      <w:r>
        <w:t>mm</w:t>
      </w:r>
    </w:p>
    <w:p w14:paraId="35D66574" w14:textId="77777777" w:rsidR="00D929B5" w:rsidRDefault="00D11924">
      <w:pPr>
        <w:pStyle w:val="Bodytext10"/>
        <w:spacing w:after="0" w:line="540" w:lineRule="exact"/>
        <w:ind w:firstLine="720"/>
        <w:jc w:val="both"/>
      </w:pPr>
      <w:r>
        <w:t>弹簧的最小裁荷尸顽，最大栽荷</w:t>
      </w:r>
      <w:r>
        <w:rPr>
          <w:rFonts w:ascii="Times New Roman" w:eastAsia="Times New Roman" w:hAnsi="Times New Roman" w:cs="Times New Roman"/>
        </w:rPr>
        <w:t>6</w:t>
      </w:r>
      <w:r>
        <w:t>心和极限裁</w:t>
      </w:r>
      <w:r>
        <w:t xml:space="preserve"> </w:t>
      </w:r>
      <w:r>
        <w:t>荷</w:t>
      </w:r>
      <w:r>
        <w:rPr>
          <w:i/>
          <w:iCs/>
          <w:lang w:val="en-US" w:eastAsia="zh-CN" w:bidi="en-US"/>
        </w:rPr>
        <w:t>Pi</w:t>
      </w:r>
      <w:r>
        <w:t>分别按下式计算：</w:t>
      </w:r>
    </w:p>
    <w:p w14:paraId="7CFEE675" w14:textId="77777777" w:rsidR="00D929B5" w:rsidRDefault="00D11924">
      <w:pPr>
        <w:pStyle w:val="Tableofcontents10"/>
        <w:tabs>
          <w:tab w:val="left" w:pos="7192"/>
        </w:tabs>
        <w:ind w:left="112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宋体" w:eastAsia="宋体" w:hAnsi="宋体" w:cs="宋体"/>
        </w:rPr>
        <w:t>尸</w:t>
      </w:r>
      <w:r>
        <w:rPr>
          <w:lang w:val="en-US" w:eastAsia="en-US" w:bidi="en-US"/>
        </w:rPr>
        <w:t xml:space="preserve">mn </w:t>
      </w:r>
      <w:r>
        <w:rPr>
          <w:rFonts w:ascii="宋体" w:eastAsia="宋体" w:hAnsi="宋体" w:cs="宋体"/>
        </w:rPr>
        <w:t>=</w:t>
      </w:r>
      <w:r>
        <w:rPr>
          <w:rFonts w:ascii="宋体" w:eastAsia="宋体" w:hAnsi="宋体" w:cs="宋体"/>
        </w:rPr>
        <w:t>灯侦</w:t>
      </w:r>
      <w:r>
        <w:t xml:space="preserve">0 - </w:t>
      </w:r>
      <w:r>
        <w:rPr>
          <w:lang w:val="en-US" w:eastAsia="en-US" w:bidi="en-US"/>
        </w:rPr>
        <w:t xml:space="preserve">y) </w:t>
      </w:r>
      <w:r>
        <w:t xml:space="preserve">= </w:t>
      </w:r>
      <w:r>
        <w:rPr>
          <w:lang w:val="en-US" w:eastAsia="en-US" w:bidi="en-US"/>
        </w:rPr>
        <w:t xml:space="preserve">^y(/o </w:t>
      </w:r>
      <w:r>
        <w:t>-</w:t>
      </w:r>
      <w:r>
        <w:rPr>
          <w:rFonts w:ascii="宋体" w:eastAsia="宋体" w:hAnsi="宋体" w:cs="宋体"/>
        </w:rPr>
        <w:t>而</w:t>
      </w:r>
      <w:r>
        <w:t>)</w:t>
      </w:r>
      <w:r>
        <w:rPr>
          <w:lang w:val="en-US" w:eastAsia="en-US" w:bidi="en-US"/>
        </w:rPr>
        <w:t>(N)</w:t>
      </w:r>
      <w:r>
        <w:rPr>
          <w:lang w:val="en-US" w:eastAsia="en-US" w:bidi="en-US"/>
        </w:rPr>
        <w:tab/>
      </w:r>
      <w:r>
        <w:t>(28)</w:t>
      </w:r>
    </w:p>
    <w:p w14:paraId="59DC161B" w14:textId="77777777" w:rsidR="00D929B5" w:rsidRDefault="00D11924">
      <w:pPr>
        <w:pStyle w:val="Tableofcontents10"/>
        <w:tabs>
          <w:tab w:val="left" w:pos="7192"/>
        </w:tabs>
        <w:spacing w:after="220"/>
        <w:ind w:left="1120"/>
        <w:jc w:val="both"/>
      </w:pPr>
      <w:r>
        <w:rPr>
          <w:rFonts w:ascii="宋体" w:eastAsia="宋体" w:hAnsi="宋体" w:cs="宋体"/>
          <w:i/>
          <w:iCs/>
          <w:lang w:val="en-US" w:eastAsia="en-US" w:bidi="en-US"/>
        </w:rPr>
        <w:t>g=</w:t>
      </w:r>
      <w:r>
        <w:rPr>
          <w:lang w:val="en-US" w:eastAsia="en-US" w:bidi="en-US"/>
        </w:rPr>
        <w:t xml:space="preserve"> A-y(/o+ y) </w:t>
      </w:r>
      <w:r>
        <w:t xml:space="preserve">= </w:t>
      </w:r>
      <w:r>
        <w:rPr>
          <w:rFonts w:ascii="宋体" w:eastAsia="宋体" w:hAnsi="宋体" w:cs="宋体"/>
          <w:i/>
          <w:iCs/>
          <w:lang w:val="en-US" w:eastAsia="en-US" w:bidi="en-US"/>
        </w:rPr>
        <w:t>ky</w:t>
      </w:r>
      <w:r>
        <w:rPr>
          <w:lang w:val="en-US" w:eastAsia="en-US" w:bidi="en-US"/>
        </w:rPr>
        <w:t xml:space="preserve">(/o </w:t>
      </w:r>
      <w:r>
        <w:t xml:space="preserve">+ </w:t>
      </w:r>
      <w:r>
        <w:rPr>
          <w:lang w:val="en-US" w:eastAsia="en-US" w:bidi="en-US"/>
        </w:rPr>
        <w:t>Sin ) (N)</w:t>
      </w:r>
      <w:r>
        <w:rPr>
          <w:lang w:val="en-US" w:eastAsia="en-US" w:bidi="en-US"/>
        </w:rPr>
        <w:tab/>
        <w:t>(29)</w:t>
      </w:r>
    </w:p>
    <w:p w14:paraId="6B48F088" w14:textId="77777777" w:rsidR="00D929B5" w:rsidRDefault="00D11924">
      <w:pPr>
        <w:pStyle w:val="Tableofcontents10"/>
        <w:tabs>
          <w:tab w:val="left" w:pos="7192"/>
        </w:tabs>
        <w:spacing w:after="720" w:line="389" w:lineRule="auto"/>
        <w:ind w:left="1120"/>
        <w:jc w:val="both"/>
      </w:pPr>
      <w:proofErr w:type="spellStart"/>
      <w:r>
        <w:rPr>
          <w:i/>
          <w:iCs/>
          <w:smallCaps/>
          <w:sz w:val="28"/>
          <w:szCs w:val="28"/>
          <w:lang w:val="en-US" w:eastAsia="zh-CN" w:bidi="en-US"/>
        </w:rPr>
        <w:t>Pj</w:t>
      </w:r>
      <w:proofErr w:type="spellEnd"/>
      <w:r>
        <w:rPr>
          <w:rFonts w:ascii="宋体" w:eastAsia="宋体" w:hAnsi="宋体" w:cs="宋体"/>
          <w:i/>
          <w:iCs/>
          <w:lang w:val="en-US" w:eastAsia="zh-CN" w:bidi="en-US"/>
        </w:rPr>
        <w:t xml:space="preserve"> = </w:t>
      </w:r>
      <w:proofErr w:type="spellStart"/>
      <w:r>
        <w:rPr>
          <w:rFonts w:ascii="宋体" w:eastAsia="宋体" w:hAnsi="宋体" w:cs="宋体"/>
          <w:i/>
          <w:iCs/>
          <w:lang w:val="en-US" w:eastAsia="zh-CN" w:bidi="en-US"/>
        </w:rPr>
        <w:t>ky</w:t>
      </w:r>
      <w:proofErr w:type="spellEnd"/>
      <w:r>
        <w:rPr>
          <w:lang w:val="en-US" w:eastAsia="zh-CN" w:bidi="en-US"/>
        </w:rPr>
        <w:t xml:space="preserve"> (/o +1 y)=</w:t>
      </w:r>
      <w:r>
        <w:rPr>
          <w:rFonts w:ascii="宋体" w:eastAsia="宋体" w:hAnsi="宋体" w:cs="宋体"/>
        </w:rPr>
        <w:t>幻</w:t>
      </w:r>
      <w:r>
        <w:rPr>
          <w:lang w:val="en-US" w:eastAsia="zh-CN" w:bidi="en-US"/>
        </w:rPr>
        <w:t xml:space="preserve">(/o + 3 sin </w:t>
      </w:r>
      <w:r>
        <w:rPr>
          <w:rFonts w:ascii="宋体" w:eastAsia="宋体" w:hAnsi="宋体" w:cs="宋体"/>
        </w:rPr>
        <w:t>丿</w:t>
      </w:r>
      <w:r>
        <w:rPr>
          <w:lang w:val="en-US" w:eastAsia="zh-CN" w:bidi="en-US"/>
        </w:rPr>
        <w:t>(N)</w:t>
      </w:r>
      <w:r>
        <w:rPr>
          <w:lang w:val="en-US" w:eastAsia="zh-CN" w:bidi="en-US"/>
        </w:rPr>
        <w:tab/>
        <w:t>(30)</w:t>
      </w:r>
      <w:r>
        <w:fldChar w:fldCharType="end"/>
      </w:r>
    </w:p>
    <w:p w14:paraId="684092BB" w14:textId="77777777" w:rsidR="00D929B5" w:rsidRDefault="00D11924">
      <w:pPr>
        <w:pStyle w:val="Bodytext10"/>
        <w:spacing w:after="140" w:line="580" w:lineRule="exact"/>
        <w:ind w:firstLine="720"/>
        <w:jc w:val="both"/>
        <w:sectPr w:rsidR="00D929B5">
          <w:footerReference w:type="default" r:id="rId14"/>
          <w:pgSz w:w="18879" w:h="25620"/>
          <w:pgMar w:top="933" w:right="1113" w:bottom="1966" w:left="1185" w:header="505" w:footer="3" w:gutter="0"/>
          <w:cols w:num="2" w:space="418"/>
          <w:docGrid w:linePitch="360"/>
        </w:sectPr>
      </w:pPr>
      <w:r>
        <w:rPr>
          <w:rFonts w:ascii="Times New Roman" w:eastAsia="Times New Roman" w:hAnsi="Times New Roman" w:cs="Times New Roman"/>
          <w:lang w:val="en-US" w:eastAsia="zh-CN" w:bidi="en-US"/>
        </w:rPr>
        <w:t>(I)</w:t>
      </w:r>
      <w:r>
        <w:t>计算单个弹黄的水平剛度可参考有关设计</w:t>
      </w:r>
      <w:r>
        <w:t xml:space="preserve"> </w:t>
      </w:r>
      <w:r>
        <w:t>手册。</w:t>
      </w:r>
    </w:p>
    <w:p w14:paraId="1049FD8F" w14:textId="77777777" w:rsidR="00D929B5" w:rsidRDefault="00D929B5">
      <w:pPr>
        <w:spacing w:line="360" w:lineRule="exact"/>
        <w:rPr>
          <w:lang w:eastAsia="zh-CN"/>
        </w:rPr>
      </w:pPr>
    </w:p>
    <w:p w14:paraId="01910077" w14:textId="77777777" w:rsidR="00D929B5" w:rsidRDefault="00D929B5">
      <w:pPr>
        <w:spacing w:line="360" w:lineRule="exact"/>
        <w:rPr>
          <w:lang w:eastAsia="zh-CN"/>
        </w:rPr>
      </w:pPr>
    </w:p>
    <w:p w14:paraId="32CB7A79" w14:textId="77777777" w:rsidR="00D929B5" w:rsidRDefault="00D929B5">
      <w:pPr>
        <w:spacing w:line="360" w:lineRule="exact"/>
        <w:rPr>
          <w:lang w:eastAsia="zh-CN"/>
        </w:rPr>
      </w:pPr>
    </w:p>
    <w:p w14:paraId="43263200" w14:textId="77777777" w:rsidR="00D929B5" w:rsidRDefault="00D929B5">
      <w:pPr>
        <w:spacing w:after="539" w:line="1" w:lineRule="exact"/>
        <w:rPr>
          <w:lang w:eastAsia="zh-CN"/>
        </w:rPr>
      </w:pPr>
    </w:p>
    <w:p w14:paraId="2B58F844" w14:textId="77777777" w:rsidR="00D929B5" w:rsidRDefault="00D929B5">
      <w:pPr>
        <w:spacing w:line="1" w:lineRule="exact"/>
        <w:rPr>
          <w:lang w:eastAsia="zh-CN"/>
        </w:rPr>
        <w:sectPr w:rsidR="00D929B5">
          <w:footerReference w:type="default" r:id="rId15"/>
          <w:type w:val="continuous"/>
          <w:pgSz w:w="18879" w:h="25620"/>
          <w:pgMar w:top="1440" w:right="1124" w:bottom="1000" w:left="1195" w:header="0" w:footer="3" w:gutter="0"/>
          <w:cols w:space="720"/>
          <w:docGrid w:linePitch="360"/>
        </w:sectPr>
      </w:pPr>
    </w:p>
    <w:p w14:paraId="0F3904CD" w14:textId="77777777" w:rsidR="00D929B5" w:rsidRDefault="00D929B5">
      <w:pPr>
        <w:spacing w:line="206" w:lineRule="exact"/>
        <w:rPr>
          <w:sz w:val="17"/>
          <w:szCs w:val="17"/>
          <w:lang w:eastAsia="zh-CN"/>
        </w:rPr>
      </w:pPr>
    </w:p>
    <w:p w14:paraId="1979D383" w14:textId="77777777" w:rsidR="00D929B5" w:rsidRDefault="00D929B5">
      <w:pPr>
        <w:spacing w:line="1" w:lineRule="exact"/>
        <w:rPr>
          <w:lang w:eastAsia="zh-CN"/>
        </w:rPr>
        <w:sectPr w:rsidR="00D929B5">
          <w:type w:val="continuous"/>
          <w:pgSz w:w="18879" w:h="25620"/>
          <w:pgMar w:top="1440" w:right="0" w:bottom="1360" w:left="0" w:header="0" w:footer="3" w:gutter="0"/>
          <w:cols w:space="720"/>
          <w:docGrid w:linePitch="360"/>
        </w:sectPr>
      </w:pPr>
    </w:p>
    <w:p w14:paraId="71B4146A" w14:textId="77777777" w:rsidR="00D929B5" w:rsidRDefault="00D11924">
      <w:pPr>
        <w:pStyle w:val="Bodytext10"/>
        <w:spacing w:after="280" w:line="600" w:lineRule="exact"/>
        <w:ind w:firstLine="700"/>
      </w:pPr>
      <w:r>
        <w:t>（</w:t>
      </w:r>
      <w:r>
        <w:rPr>
          <w:rFonts w:ascii="Times New Roman" w:eastAsia="Times New Roman" w:hAnsi="Times New Roman" w:cs="Times New Roman"/>
        </w:rPr>
        <w:t>2）</w:t>
      </w:r>
      <w:r>
        <w:t>根据式（</w:t>
      </w:r>
      <w:r>
        <w:rPr>
          <w:rFonts w:ascii="Times New Roman" w:eastAsia="Times New Roman" w:hAnsi="Times New Roman" w:cs="Times New Roman"/>
        </w:rPr>
        <w:t>8）</w:t>
      </w:r>
      <w:r>
        <w:t>的要求</w:t>
      </w:r>
      <w:r>
        <w:t>.</w:t>
      </w:r>
      <w:r>
        <w:t>单个弹簧的水平刚度</w:t>
      </w:r>
      <w:r>
        <w:t xml:space="preserve"> </w:t>
      </w:r>
      <w:r>
        <w:t>场应淌足下式：</w:t>
      </w:r>
    </w:p>
    <w:p w14:paraId="24801FD2" w14:textId="77777777" w:rsidR="00D929B5" w:rsidRDefault="00D11924">
      <w:pPr>
        <w:pStyle w:val="Bodytext20"/>
        <w:jc w:val="center"/>
        <w:rPr>
          <w:lang w:eastAsia="zh-CN"/>
        </w:rPr>
      </w:pPr>
      <w:proofErr w:type="gramStart"/>
      <w:r>
        <w:rPr>
          <w:rFonts w:ascii="宋体" w:eastAsia="宋体" w:hAnsi="宋体" w:cs="宋体"/>
          <w:u w:val="single"/>
          <w:lang w:val="zh-CN" w:eastAsia="zh-CN" w:bidi="zh-CN"/>
        </w:rPr>
        <w:t>〔</w:t>
      </w:r>
      <w:proofErr w:type="gramEnd"/>
      <w:r>
        <w:rPr>
          <w:rFonts w:ascii="宋体" w:eastAsia="宋体" w:hAnsi="宋体" w:cs="宋体"/>
          <w:u w:val="single"/>
          <w:lang w:val="zh-CN" w:eastAsia="zh-CN" w:bidi="zh-CN"/>
        </w:rPr>
        <w:t>尸</w:t>
      </w:r>
      <w:proofErr w:type="spellStart"/>
      <w:r>
        <w:rPr>
          <w:u w:val="single"/>
          <w:lang w:eastAsia="zh-CN"/>
        </w:rPr>
        <w:t>dJ</w:t>
      </w:r>
      <w:proofErr w:type="spellEnd"/>
    </w:p>
    <w:p w14:paraId="625171C3" w14:textId="77777777" w:rsidR="00D929B5" w:rsidRDefault="00D11924">
      <w:pPr>
        <w:pStyle w:val="Bodytext20"/>
        <w:spacing w:after="40"/>
        <w:jc w:val="center"/>
        <w:rPr>
          <w:lang w:eastAsia="zh-CN"/>
        </w:rPr>
      </w:pPr>
      <w:r>
        <w:rPr>
          <w:rFonts w:ascii="宋体" w:eastAsia="宋体" w:hAnsi="宋体" w:cs="宋体"/>
          <w:lang w:val="zh-TW" w:eastAsia="zh-TW" w:bidi="zh-TW"/>
        </w:rPr>
        <w:t>廟</w:t>
      </w:r>
      <w:r>
        <w:rPr>
          <w:rFonts w:ascii="宋体" w:eastAsia="宋体" w:hAnsi="宋体" w:cs="宋体"/>
          <w:lang w:val="zh-TW" w:eastAsia="zh-TW" w:bidi="zh-TW"/>
        </w:rPr>
        <w:t>%</w:t>
      </w:r>
      <w:r>
        <w:rPr>
          <w:rFonts w:ascii="宋体" w:eastAsia="宋体" w:hAnsi="宋体" w:cs="宋体"/>
          <w:lang w:val="zh-TW" w:eastAsia="zh-TW" w:bidi="zh-TW"/>
        </w:rPr>
        <w:t>〜</w:t>
      </w:r>
      <w:r>
        <w:rPr>
          <w:lang w:val="zh-TW" w:eastAsia="zh-TW" w:bidi="zh-TW"/>
        </w:rPr>
        <w:t xml:space="preserve">7） </w:t>
      </w:r>
      <w:r>
        <w:rPr>
          <w:lang w:eastAsia="zh-CN"/>
        </w:rPr>
        <w:t>cos</w:t>
      </w:r>
    </w:p>
    <w:p w14:paraId="698621B3" w14:textId="77777777" w:rsidR="00D929B5" w:rsidRDefault="00D11924">
      <w:pPr>
        <w:pStyle w:val="Bodytext10"/>
        <w:spacing w:after="700" w:line="560" w:lineRule="exact"/>
        <w:ind w:firstLine="700"/>
      </w:pPr>
      <w:r>
        <w:t>如果不能满足此式要求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则</w:t>
      </w:r>
      <w:r>
        <w:t>重新调整弹賛的有</w:t>
      </w:r>
      <w:r>
        <w:t xml:space="preserve"> </w:t>
      </w:r>
      <w:r>
        <w:t>关参数。</w:t>
      </w:r>
    </w:p>
    <w:p w14:paraId="59C7C464" w14:textId="77777777" w:rsidR="00D929B5" w:rsidRDefault="00D929B5">
      <w:pPr>
        <w:pStyle w:val="Bodytext20"/>
        <w:spacing w:after="280"/>
        <w:rPr>
          <w:lang w:eastAsia="zh-CN"/>
        </w:rPr>
      </w:pPr>
    </w:p>
    <w:p w14:paraId="5FC60D8A" w14:textId="77777777" w:rsidR="00D929B5" w:rsidRDefault="00D11924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column"/>
      </w:r>
    </w:p>
    <w:p w14:paraId="4C023F79" w14:textId="77777777" w:rsidR="00D929B5" w:rsidRDefault="00D11924">
      <w:pPr>
        <w:pStyle w:val="Bodytext20"/>
        <w:spacing w:after="160"/>
        <w:ind w:right="240"/>
        <w:jc w:val="right"/>
        <w:sectPr w:rsidR="00D929B5">
          <w:type w:val="continuous"/>
          <w:pgSz w:w="18879" w:h="25620"/>
          <w:pgMar w:top="1440" w:right="1184" w:bottom="1360" w:left="1215" w:header="0" w:footer="3" w:gutter="0"/>
          <w:cols w:num="2" w:space="659"/>
          <w:docGrid w:linePitch="360"/>
        </w:sectPr>
      </w:pPr>
      <w:r>
        <w:t>—</w:t>
      </w:r>
      <w:r>
        <w:rPr>
          <w:lang w:val="zh-TW" w:eastAsia="zh-TW" w:bidi="zh-TW"/>
        </w:rPr>
        <w:t>7 —</w:t>
      </w:r>
    </w:p>
    <w:p w14:paraId="0D49E4B8" w14:textId="77777777" w:rsidR="00D929B5" w:rsidRDefault="00D929B5"/>
    <w:sectPr w:rsidR="00D929B5">
      <w:type w:val="continuous"/>
      <w:pgSz w:w="18879" w:h="25620"/>
      <w:pgMar w:top="1440" w:right="1184" w:bottom="1360" w:left="1215" w:header="0" w:footer="3" w:gutter="0"/>
      <w:cols w:num="2" w:space="6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FD22" w14:textId="77777777" w:rsidR="00D11924" w:rsidRDefault="00D11924"/>
  </w:endnote>
  <w:endnote w:type="continuationSeparator" w:id="0">
    <w:p w14:paraId="0EA81C3B" w14:textId="77777777" w:rsidR="00D11924" w:rsidRDefault="00D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F4BA" w14:textId="77777777" w:rsidR="00D929B5" w:rsidRDefault="00D11924">
    <w:r>
      <w:rPr>
        <w:noProof/>
      </w:rPr>
      <w:drawing>
        <wp:inline distT="0" distB="0" distL="114300" distR="114300" wp14:anchorId="0E0EC65A" wp14:editId="67DC3612">
          <wp:extent cx="10476865" cy="1232535"/>
          <wp:effectExtent l="0" t="0" r="0" b="0"/>
          <wp:docPr id="2" name="图片 2" descr="华维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华维标志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6865" cy="123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6134668" wp14:editId="2C80AC8B">
              <wp:simplePos x="0" y="0"/>
              <wp:positionH relativeFrom="page">
                <wp:posOffset>2555875</wp:posOffset>
              </wp:positionH>
              <wp:positionV relativeFrom="page">
                <wp:posOffset>15070455</wp:posOffset>
              </wp:positionV>
              <wp:extent cx="8496300" cy="1524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9630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E2E1E3" w14:textId="77777777" w:rsidR="00D929B5" w:rsidRDefault="00D11924">
                          <w:pPr>
                            <w:pStyle w:val="Headerorfooter20"/>
                            <w:tabs>
                              <w:tab w:val="right" w:pos="13380"/>
                            </w:tabs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zh-TW" w:eastAsia="zh-TW" w:bidi="zh-TW"/>
                            </w:rPr>
                            <w:t>1999(7)</w:t>
                          </w:r>
                          <w:r>
                            <w:rPr>
                              <w:sz w:val="30"/>
                              <w:szCs w:val="30"/>
                              <w:lang w:val="zh-TW" w:eastAsia="zh-TW" w:bidi="zh-TW"/>
                            </w:rPr>
                            <w:tab/>
                          </w: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  <w:lang w:val="zh-TW" w:eastAsia="zh-TW" w:bidi="zh-TW"/>
                            </w:rPr>
                            <w:t xml:space="preserve">5 </w:t>
                          </w: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3" o:spid="_x0000_s1026" o:spt="202" type="#_x0000_t202" style="position:absolute;left:0pt;margin-left:201.25pt;margin-top:1186.65pt;height:12pt;width:669pt;mso-position-horizontal-relative:page;mso-position-vertical-relative:page;z-index:-440400896;mso-width-relative:page;mso-height-relative:page;" filled="f" stroked="f" coordsize="21600,21600" o:gfxdata="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+jKj2QAAAA4BAAAP&#10;AAAAAAAAAAEAIAAAACIAAABkcnMvZG93bnJldi54bWxQSwECFAAUAAAACACHTuJAVypeNqUBAABk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13380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1999(7)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ab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 xml:space="preserve">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C59F" w14:textId="77777777" w:rsidR="00D929B5" w:rsidRDefault="00D11924">
    <w:r>
      <w:rPr>
        <w:noProof/>
      </w:rPr>
      <w:drawing>
        <wp:inline distT="0" distB="0" distL="114300" distR="114300" wp14:anchorId="5F682324" wp14:editId="39190354">
          <wp:extent cx="10528935" cy="1113155"/>
          <wp:effectExtent l="0" t="0" r="0" b="0"/>
          <wp:docPr id="1" name="图片 1" descr="华维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华维标志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893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FA192E6" wp14:editId="448D2BD0">
              <wp:simplePos x="0" y="0"/>
              <wp:positionH relativeFrom="page">
                <wp:posOffset>1050925</wp:posOffset>
              </wp:positionH>
              <wp:positionV relativeFrom="page">
                <wp:posOffset>15074900</wp:posOffset>
              </wp:positionV>
              <wp:extent cx="9931400" cy="1524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140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F42BE3" w14:textId="77777777" w:rsidR="00D929B5" w:rsidRDefault="00D11924">
                          <w:pPr>
                            <w:pStyle w:val="Headerorfooter20"/>
                            <w:tabs>
                              <w:tab w:val="right" w:pos="15640"/>
                            </w:tabs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  <w:lang w:val="zh-TW" w:eastAsia="zh-TW" w:bidi="zh-TW"/>
                            </w:rPr>
                            <w:t xml:space="preserve">4 </w:t>
                          </w: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tab/>
                          </w:r>
                          <w:r>
                            <w:rPr>
                              <w:sz w:val="30"/>
                              <w:szCs w:val="30"/>
                              <w:lang w:val="zh-TW" w:eastAsia="zh-TW" w:bidi="zh-TW"/>
                            </w:rPr>
                            <w:t>1999(7)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7" o:spid="_x0000_s1026" o:spt="202" type="#_x0000_t202" style="position:absolute;left:0pt;margin-left:82.75pt;margin-top:1187pt;height:12pt;width:782pt;mso-position-horizontal-relative:page;mso-position-vertical-relative:page;z-index:-440400896;mso-width-relative:page;mso-height-relative:page;" filled="f" stroked="f" coordsize="21600,21600" o:gfxdata="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YE9ZnZAAAADgEAAA8A&#10;AAAAAAAAAQAgAAAAIgAAAGRycy9kb3ducmV2LnhtbFBLAQIUABQAAAAIAIdO4kCRJxQZpAEAAGQD&#10;AAAOAAAAAAAAAAEAIAAAACg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15640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 xml:space="preserve">4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ab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1999(7)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9E9D" w14:textId="77777777" w:rsidR="00D929B5" w:rsidRDefault="00D11924">
    <w:pPr>
      <w:rPr>
        <w:rFonts w:eastAsia="宋体"/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6D6B57B" wp14:editId="25FD379B">
              <wp:simplePos x="0" y="0"/>
              <wp:positionH relativeFrom="page">
                <wp:posOffset>10423525</wp:posOffset>
              </wp:positionH>
              <wp:positionV relativeFrom="page">
                <wp:posOffset>15083155</wp:posOffset>
              </wp:positionV>
              <wp:extent cx="571500" cy="13970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25AC9" w14:textId="77777777" w:rsidR="00D929B5" w:rsidRDefault="00D11924">
                          <w:pPr>
                            <w:pStyle w:val="Headerorfooter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lang w:val="zh-TW" w:eastAsia="zh-TW" w:bidi="zh-TW"/>
                            </w:rPr>
                            <w:t>199917)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Shape 35" o:spid="_x0000_s1026" o:spt="202" type="#_x0000_t202" style="position:absolute;left:0pt;margin-left:820.75pt;margin-top:1187.65pt;height:11pt;width:4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PC0I9gA&#10;AAAPAQAADwAAAAAAAAABACAAAAAiAAAAZHJzL2Rvd25yZXYueG1sUEsBAhQAFAAAAAgAh07iQD9A&#10;lB6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zh-TW" w:eastAsia="zh-TW" w:bidi="zh-TW"/>
                      </w:rPr>
                      <w:t>199917)</w:t>
                    </w:r>
                  </w:p>
                </w:txbxContent>
              </v:textbox>
            </v:shape>
          </w:pict>
        </mc:Fallback>
      </mc:AlternateContent>
    </w:r>
    <w:r>
      <w:rPr>
        <w:rFonts w:eastAsia="宋体" w:hint="eastAsia"/>
        <w:noProof/>
        <w:lang w:eastAsia="zh-CN"/>
      </w:rPr>
      <w:drawing>
        <wp:inline distT="0" distB="0" distL="114300" distR="114300" wp14:anchorId="7E4AFBF6" wp14:editId="1DB11796">
          <wp:extent cx="10582910" cy="1234440"/>
          <wp:effectExtent l="0" t="0" r="0" b="0"/>
          <wp:docPr id="4" name="图片 4" descr="华维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维标志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291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7754" w14:textId="77777777" w:rsidR="00D929B5" w:rsidRDefault="00D11924">
    <w:pPr>
      <w:rPr>
        <w:rFonts w:eastAsia="宋体"/>
        <w:lang w:eastAsia="zh-CN"/>
      </w:rPr>
    </w:pPr>
    <w:r>
      <w:rPr>
        <w:rFonts w:eastAsia="宋体" w:hint="eastAsia"/>
        <w:noProof/>
        <w:lang w:eastAsia="zh-CN"/>
      </w:rPr>
      <w:drawing>
        <wp:inline distT="0" distB="0" distL="114300" distR="114300" wp14:anchorId="2DE29BDA" wp14:editId="6981C32C">
          <wp:extent cx="10608945" cy="1101725"/>
          <wp:effectExtent l="0" t="0" r="0" b="0"/>
          <wp:docPr id="5" name="图片 5" descr="华维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华维标志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8945" cy="11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79DE" w14:textId="77777777" w:rsidR="00D11924" w:rsidRDefault="00D11924"/>
  </w:footnote>
  <w:footnote w:type="continuationSeparator" w:id="0">
    <w:p w14:paraId="7C04BA9A" w14:textId="77777777" w:rsidR="00D11924" w:rsidRDefault="00D1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F338" w14:textId="77777777" w:rsidR="00D929B5" w:rsidRDefault="00D929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4AE2F" w14:textId="77777777" w:rsidR="00D929B5" w:rsidRDefault="00D929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singleLevel"/>
    <w:tmpl w:val="CF092B8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en-US" w:eastAsia="en-US" w:bidi="en-US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lvlText w:val="(%1)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B5"/>
    <w:rsid w:val="00294BA4"/>
    <w:rsid w:val="00D11924"/>
    <w:rsid w:val="00D929B5"/>
    <w:rsid w:val="1D732205"/>
    <w:rsid w:val="37525C22"/>
    <w:rsid w:val="57E500ED"/>
    <w:rsid w:val="70A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996F"/>
  <w15:docId w15:val="{49F441AB-C663-4561-8820-664A31B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Picturecaption1">
    <w:name w:val="Picture caption|1_"/>
    <w:basedOn w:val="a0"/>
    <w:link w:val="Picturecaption10"/>
    <w:qFormat/>
    <w:rPr>
      <w:sz w:val="30"/>
      <w:szCs w:val="30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qFormat/>
    <w:rPr>
      <w:sz w:val="30"/>
      <w:szCs w:val="30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0" w:line="37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rPr>
      <w:sz w:val="30"/>
      <w:szCs w:val="30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122"/>
      <w:szCs w:val="12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420" w:line="1420" w:lineRule="exact"/>
      <w:jc w:val="center"/>
      <w:outlineLvl w:val="0"/>
    </w:pPr>
    <w:rPr>
      <w:rFonts w:ascii="宋体" w:eastAsia="宋体" w:hAnsi="宋体" w:cs="宋体"/>
      <w:sz w:val="122"/>
      <w:szCs w:val="12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sz w:val="62"/>
      <w:szCs w:val="62"/>
      <w:u w:val="none"/>
      <w:shd w:val="clear" w:color="auto" w:fill="auto"/>
    </w:rPr>
  </w:style>
  <w:style w:type="paragraph" w:customStyle="1" w:styleId="Bodytext40">
    <w:name w:val="Body text|4"/>
    <w:basedOn w:val="a"/>
    <w:link w:val="Bodytext4"/>
    <w:qFormat/>
    <w:rPr>
      <w:sz w:val="62"/>
      <w:szCs w:val="62"/>
    </w:rPr>
  </w:style>
  <w:style w:type="character" w:customStyle="1" w:styleId="Tableofcontents1">
    <w:name w:val="Table of contents|1_"/>
    <w:basedOn w:val="a0"/>
    <w:link w:val="Tableofcontents1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pPr>
      <w:spacing w:line="560" w:lineRule="exact"/>
    </w:pPr>
    <w:rPr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8"/>
      <w:szCs w:val="38"/>
      <w:u w:val="none"/>
      <w:shd w:val="clear" w:color="auto" w:fill="auto"/>
    </w:rPr>
  </w:style>
  <w:style w:type="paragraph" w:customStyle="1" w:styleId="Bodytext30">
    <w:name w:val="Body text|3"/>
    <w:basedOn w:val="a"/>
    <w:link w:val="Bodytext3"/>
    <w:qFormat/>
    <w:pPr>
      <w:spacing w:line="293" w:lineRule="auto"/>
    </w:pPr>
    <w:rPr>
      <w:sz w:val="38"/>
      <w:szCs w:val="38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60"/>
      <w:jc w:val="center"/>
      <w:outlineLvl w:val="1"/>
    </w:pPr>
    <w:rPr>
      <w:rFonts w:ascii="宋体" w:eastAsia="宋体" w:hAnsi="宋体" w:cs="宋体"/>
      <w:sz w:val="92"/>
      <w:szCs w:val="9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farvict</dc:creator>
  <cp:lastModifiedBy>李 云涛</cp:lastModifiedBy>
  <cp:revision>2</cp:revision>
  <dcterms:created xsi:type="dcterms:W3CDTF">2020-11-21T09:50:00Z</dcterms:created>
  <dcterms:modified xsi:type="dcterms:W3CDTF">2020-11-21T09:50:00Z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